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07D" w:rsidRDefault="007F707D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0" w:name="_GoBack"/>
      <w:bookmarkEnd w:id="0"/>
    </w:p>
    <w:p w:rsidR="006200E5" w:rsidRPr="00204D2D" w:rsidRDefault="006200E5" w:rsidP="006200E5">
      <w:pPr>
        <w:spacing w:after="0" w:line="200" w:lineRule="exac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  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39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СХЕМА ТЕПЛОСНАБЖЕНИЯ КАМАРЧАГСКОГО СЕЛЬСОВЕТА МАНСКОГО РАЙОНА КРАСНОЯРСКОГО КРАЯ НА ПЕРИОД ДО 20</w:t>
      </w:r>
      <w:r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42</w:t>
      </w: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 xml:space="preserve"> ГОДА</w:t>
      </w:r>
    </w:p>
    <w:p w:rsidR="006200E5" w:rsidRPr="00204D2D" w:rsidRDefault="006200E5" w:rsidP="006200E5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(АКТУАЛИЗАЦИЯ НА 202</w:t>
      </w:r>
      <w:r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2</w:t>
      </w:r>
      <w:r w:rsidRPr="00204D2D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 xml:space="preserve"> год)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38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38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ind w:right="-359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Красноярск</w:t>
      </w: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, 202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1</w:t>
      </w:r>
    </w:p>
    <w:p w:rsidR="006200E5" w:rsidRPr="00204D2D" w:rsidRDefault="006200E5" w:rsidP="006200E5">
      <w:pPr>
        <w:spacing w:after="0" w:line="0" w:lineRule="atLeast"/>
        <w:ind w:right="-359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601" w:right="1040" w:bottom="1440" w:left="1440" w:header="0" w:footer="0" w:gutter="0"/>
          <w:cols w:space="0" w:equalWidth="0">
            <w:col w:w="942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6440"/>
      </w:tblGrid>
      <w:tr w:rsidR="006200E5" w:rsidRPr="00204D2D" w:rsidTr="00B97165">
        <w:trPr>
          <w:trHeight w:val="372"/>
        </w:trPr>
        <w:tc>
          <w:tcPr>
            <w:tcW w:w="290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1" w:name="page2"/>
            <w:bookmarkStart w:id="2" w:name="page3"/>
            <w:bookmarkEnd w:id="1"/>
            <w:bookmarkEnd w:id="2"/>
          </w:p>
        </w:tc>
        <w:tc>
          <w:tcPr>
            <w:tcW w:w="644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ind w:right="3253"/>
              <w:jc w:val="right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СОДЕРЖАНИЕ</w:t>
            </w:r>
          </w:p>
        </w:tc>
      </w:tr>
      <w:tr w:rsidR="006200E5" w:rsidRPr="00204D2D" w:rsidTr="00B97165">
        <w:trPr>
          <w:trHeight w:val="627"/>
        </w:trPr>
        <w:tc>
          <w:tcPr>
            <w:tcW w:w="290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415"/>
        </w:trPr>
        <w:tc>
          <w:tcPr>
            <w:tcW w:w="290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644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2BF622" wp14:editId="678E300B">
                <wp:simplePos x="0" y="0"/>
                <wp:positionH relativeFrom="page">
                  <wp:posOffset>828675</wp:posOffset>
                </wp:positionH>
                <wp:positionV relativeFrom="page">
                  <wp:posOffset>902970</wp:posOffset>
                </wp:positionV>
                <wp:extent cx="0" cy="10235565"/>
                <wp:effectExtent l="9525" t="7620" r="9525" b="1524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A4157" id="Прямая соединительная линия 26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25pt,71.1pt" to="65.25pt,8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" strokeweight=".33864mm">
                <w10:wrap anchorx="page" anchory="page"/>
              </v:line>
            </w:pict>
          </mc:Fallback>
        </mc:AlternateConten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1. Показатели перспективного спроса на тепловую энергию и теплоноситель в 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</w:t>
      </w:r>
      <w:proofErr w:type="spellEnd"/>
    </w:p>
    <w:p w:rsidR="006200E5" w:rsidRPr="00204D2D" w:rsidRDefault="006200E5" w:rsidP="006200E5">
      <w:pPr>
        <w:spacing w:after="0" w:line="16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0"/>
        <w:gridCol w:w="3180"/>
      </w:tblGrid>
      <w:tr w:rsidR="006200E5" w:rsidRPr="00204D2D" w:rsidTr="00B97165">
        <w:trPr>
          <w:trHeight w:val="312"/>
        </w:trPr>
        <w:tc>
          <w:tcPr>
            <w:tcW w:w="61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 границах территории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6200E5" w:rsidRPr="00204D2D" w:rsidTr="00B97165">
        <w:trPr>
          <w:trHeight w:val="413"/>
        </w:trPr>
        <w:tc>
          <w:tcPr>
            <w:tcW w:w="61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Существующее состояние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2. Перспективные балансы тепловой мощности источников тепловой энергии и тепло-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0"/>
        <w:gridCol w:w="3460"/>
      </w:tblGrid>
      <w:tr w:rsidR="006200E5" w:rsidRPr="00204D2D" w:rsidTr="00B97165">
        <w:trPr>
          <w:trHeight w:val="312"/>
        </w:trPr>
        <w:tc>
          <w:tcPr>
            <w:tcW w:w="600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нагрузки потребителей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Существующие и перспективные значения установленной тепловой мощности основного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0"/>
        <w:gridCol w:w="1940"/>
      </w:tblGrid>
      <w:tr w:rsidR="006200E5" w:rsidRPr="00204D2D" w:rsidTr="00B97165">
        <w:trPr>
          <w:trHeight w:val="312"/>
        </w:trPr>
        <w:tc>
          <w:tcPr>
            <w:tcW w:w="752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 источника (источников) тепловой энергии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Значения существующей и перспективной тепловой мощности источников тепловой 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0"/>
        <w:gridCol w:w="4360"/>
      </w:tblGrid>
      <w:tr w:rsidR="006200E5" w:rsidRPr="00204D2D" w:rsidTr="00B97165">
        <w:trPr>
          <w:trHeight w:val="312"/>
        </w:trPr>
        <w:tc>
          <w:tcPr>
            <w:tcW w:w="510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</w:t>
            </w:r>
            <w:proofErr w:type="spellEnd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нетто</w:t>
            </w:r>
          </w:p>
        </w:tc>
        <w:tc>
          <w:tcPr>
            <w:tcW w:w="43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Затраты существующей и перспективной тепловой мощности на хозяйственные нужды тепловых сетей                                                                                                                                13</w:t>
      </w:r>
    </w:p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Значения существующей и перспективной резервной тепловой мощности источников </w:t>
      </w:r>
      <w:proofErr w:type="gram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теп-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лоснабжения</w:t>
      </w:r>
      <w:proofErr w:type="spellEnd"/>
      <w:proofErr w:type="gram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                    14</w:t>
      </w:r>
    </w:p>
    <w:p w:rsidR="006200E5" w:rsidRPr="00204D2D" w:rsidRDefault="006200E5" w:rsidP="006200E5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Существующие значения объема полезного отпуска тепловой энергии                            14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0"/>
      </w:tblGrid>
      <w:tr w:rsidR="006200E5" w:rsidRPr="00204D2D" w:rsidTr="00B97165">
        <w:trPr>
          <w:trHeight w:val="413"/>
        </w:trPr>
        <w:tc>
          <w:tcPr>
            <w:tcW w:w="8260" w:type="dxa"/>
            <w:shd w:val="clear" w:color="auto" w:fill="auto"/>
            <w:vAlign w:val="bottom"/>
          </w:tcPr>
          <w:tbl>
            <w:tblPr>
              <w:tblpPr w:leftFromText="180" w:rightFromText="180" w:vertAnchor="text" w:tblpY="-82"/>
              <w:tblW w:w="8736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629"/>
              <w:gridCol w:w="1107"/>
            </w:tblGrid>
            <w:tr w:rsidR="006200E5" w:rsidRPr="00204D2D" w:rsidTr="00B97165">
              <w:trPr>
                <w:trHeight w:val="34"/>
              </w:trPr>
              <w:tc>
                <w:tcPr>
                  <w:tcW w:w="7629" w:type="dxa"/>
                  <w:shd w:val="clear" w:color="auto" w:fill="auto"/>
                  <w:vAlign w:val="bottom"/>
                </w:tcPr>
                <w:p w:rsidR="006200E5" w:rsidRPr="00204D2D" w:rsidRDefault="006200E5" w:rsidP="00B97165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4D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Раздел 3. Перспективные балансы теплоносителя</w:t>
                  </w:r>
                </w:p>
              </w:tc>
              <w:tc>
                <w:tcPr>
                  <w:tcW w:w="1107" w:type="dxa"/>
                  <w:shd w:val="clear" w:color="auto" w:fill="auto"/>
                  <w:vAlign w:val="bottom"/>
                </w:tcPr>
                <w:p w:rsidR="006200E5" w:rsidRPr="00204D2D" w:rsidRDefault="006200E5" w:rsidP="00B97165">
                  <w:pPr>
                    <w:spacing w:after="0" w:line="0" w:lineRule="atLeast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04D2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</w:tbl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Перспективные балансы производительности водоподготовительных установок и макси-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20"/>
        <w:gridCol w:w="340"/>
      </w:tblGrid>
      <w:tr w:rsidR="006200E5" w:rsidRPr="00204D2D" w:rsidTr="00B97165">
        <w:trPr>
          <w:trHeight w:val="312"/>
        </w:trPr>
        <w:tc>
          <w:tcPr>
            <w:tcW w:w="912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w w:val="94"/>
                <w:sz w:val="24"/>
                <w:szCs w:val="24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мального</w:t>
            </w:r>
            <w:proofErr w:type="spellEnd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потребления теплоносителя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теплопотребляющими</w:t>
            </w:r>
            <w:proofErr w:type="spellEnd"/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установками потребителей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6200E5" w:rsidRPr="00204D2D" w:rsidTr="00B97165">
        <w:trPr>
          <w:trHeight w:val="415"/>
        </w:trPr>
        <w:tc>
          <w:tcPr>
            <w:tcW w:w="912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4. Предложения по строительству и реконструкции тепловых сетей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</w:t>
      </w:r>
      <w:proofErr w:type="spellStart"/>
      <w:proofErr w:type="gram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ис-точников</w:t>
      </w:r>
      <w:proofErr w:type="spellEnd"/>
      <w:proofErr w:type="gram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 зоны с резервом располагаемой тепловой мощности источников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80"/>
        <w:gridCol w:w="1780"/>
      </w:tblGrid>
      <w:tr w:rsidR="006200E5" w:rsidRPr="00204D2D" w:rsidTr="00B97165">
        <w:trPr>
          <w:trHeight w:val="312"/>
        </w:trPr>
        <w:tc>
          <w:tcPr>
            <w:tcW w:w="76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 (использование существующих резервов)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6200E5" w:rsidRPr="00204D2D" w:rsidRDefault="006200E5" w:rsidP="006200E5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Предложения по строительству и реконструкции тепловых сетей для обеспечения </w:t>
      </w:r>
      <w:proofErr w:type="spellStart"/>
      <w:proofErr w:type="gram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перспек-тивных</w:t>
      </w:r>
      <w:proofErr w:type="spellEnd"/>
      <w:proofErr w:type="gram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приростов тепловой нагрузки в осваиваемых районах поселения, городского округа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0"/>
        <w:gridCol w:w="1540"/>
      </w:tblGrid>
      <w:tr w:rsidR="006200E5" w:rsidRPr="00204D2D" w:rsidTr="00B97165">
        <w:trPr>
          <w:trHeight w:val="312"/>
        </w:trPr>
        <w:tc>
          <w:tcPr>
            <w:tcW w:w="792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жилищную, комплексную или производственную застройку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6200E5" w:rsidRPr="00204D2D" w:rsidRDefault="006200E5" w:rsidP="006200E5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Предложения по новому строительству и реконструкции тепловых сетей для обеспечения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8100"/>
        <w:gridCol w:w="400"/>
      </w:tblGrid>
      <w:tr w:rsidR="006200E5" w:rsidRPr="00204D2D" w:rsidTr="00B97165">
        <w:trPr>
          <w:trHeight w:val="312"/>
        </w:trPr>
        <w:tc>
          <w:tcPr>
            <w:tcW w:w="9060" w:type="dxa"/>
            <w:gridSpan w:val="2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нормативной надежности безопасности теплоснабжения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200E5" w:rsidRPr="001E3649" w:rsidTr="00B97165">
        <w:trPr>
          <w:trHeight w:val="415"/>
        </w:trPr>
        <w:tc>
          <w:tcPr>
            <w:tcW w:w="960" w:type="dxa"/>
            <w:shd w:val="clear" w:color="auto" w:fill="auto"/>
            <w:vAlign w:val="bottom"/>
          </w:tcPr>
          <w:p w:rsidR="006200E5" w:rsidRPr="001E3649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5.</w:t>
            </w:r>
          </w:p>
        </w:tc>
        <w:tc>
          <w:tcPr>
            <w:tcW w:w="8100" w:type="dxa"/>
            <w:shd w:val="clear" w:color="auto" w:fill="auto"/>
            <w:vAlign w:val="bottom"/>
          </w:tcPr>
          <w:p w:rsidR="006200E5" w:rsidRPr="001E3649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строительство, реконструкцию и техническое перевооружение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200E5" w:rsidRPr="001E3649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6200E5" w:rsidRPr="00204D2D" w:rsidTr="00B97165">
        <w:trPr>
          <w:trHeight w:val="413"/>
        </w:trPr>
        <w:tc>
          <w:tcPr>
            <w:tcW w:w="960" w:type="dxa"/>
            <w:shd w:val="clear" w:color="auto" w:fill="auto"/>
            <w:vAlign w:val="bottom"/>
          </w:tcPr>
          <w:p w:rsidR="006200E5" w:rsidRPr="001E3649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6.</w:t>
            </w:r>
          </w:p>
        </w:tc>
        <w:tc>
          <w:tcPr>
            <w:tcW w:w="8100" w:type="dxa"/>
            <w:shd w:val="clear" w:color="auto" w:fill="auto"/>
            <w:vAlign w:val="bottom"/>
          </w:tcPr>
          <w:p w:rsidR="006200E5" w:rsidRPr="001E3649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Теплоснабжающая организация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3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200E5" w:rsidRPr="00204D2D">
          <w:pgSz w:w="11900" w:h="16840"/>
          <w:pgMar w:top="95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3" w:name="page4"/>
    <w:bookmarkEnd w:id="3"/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D610F4" wp14:editId="33553D41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45342" id="Прямая соединительная линия 25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7. Решения о распределении тепловой нагрузки между источниками тепловой энергии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:rsidR="006200E5" w:rsidRPr="00204D2D" w:rsidRDefault="006200E5" w:rsidP="006200E5">
      <w:pPr>
        <w:spacing w:after="0" w:line="13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8. Перечень </w:t>
      </w:r>
      <w:proofErr w:type="spellStart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безхозяйных</w:t>
      </w:r>
      <w:proofErr w:type="spellEnd"/>
      <w:r w:rsidRPr="00204D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тепловых сетей и определение организации, уполномоченной</w:t>
      </w:r>
    </w:p>
    <w:p w:rsidR="006200E5" w:rsidRPr="00204D2D" w:rsidRDefault="006200E5" w:rsidP="006200E5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2980"/>
      </w:tblGrid>
      <w:tr w:rsidR="006200E5" w:rsidRPr="00204D2D" w:rsidTr="00B97165">
        <w:trPr>
          <w:trHeight w:val="312"/>
        </w:trPr>
        <w:tc>
          <w:tcPr>
            <w:tcW w:w="64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их эксплуатацию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200E5" w:rsidRPr="00204D2D" w:rsidTr="00B97165">
        <w:trPr>
          <w:trHeight w:val="415"/>
        </w:trPr>
        <w:tc>
          <w:tcPr>
            <w:tcW w:w="64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использованных источников</w:t>
            </w:r>
          </w:p>
        </w:tc>
        <w:tc>
          <w:tcPr>
            <w:tcW w:w="29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3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604" w:right="640" w:bottom="0" w:left="1420" w:header="0" w:footer="0" w:gutter="0"/>
          <w:cols w:space="0" w:equalWidth="0">
            <w:col w:w="9840"/>
          </w:cols>
          <w:docGrid w:linePitch="360"/>
        </w:sectPr>
      </w:pPr>
    </w:p>
    <w:bookmarkStart w:id="4" w:name="page5"/>
    <w:bookmarkEnd w:id="4"/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81BAD91" wp14:editId="08DE9468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971E3" id="Прямая соединительная линия 2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ВВЕДЕНИЕ</w:t>
      </w:r>
    </w:p>
    <w:p w:rsidR="006200E5" w:rsidRPr="00204D2D" w:rsidRDefault="006200E5" w:rsidP="006200E5">
      <w:pPr>
        <w:spacing w:after="0" w:line="31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52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Схема теплоснабжения разработана на основании задания на проектирование по объекту «Схема теплоснабжения </w:t>
      </w:r>
      <w:proofErr w:type="spellStart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>Камарчагского</w:t>
      </w:r>
      <w:proofErr w:type="spellEnd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сельсовета </w:t>
      </w:r>
      <w:proofErr w:type="spellStart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>Манского</w:t>
      </w:r>
      <w:proofErr w:type="spellEnd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района Красноярского края на период до 20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42</w:t>
      </w: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года».</w:t>
      </w:r>
    </w:p>
    <w:p w:rsidR="006200E5" w:rsidRPr="00204D2D" w:rsidRDefault="006200E5" w:rsidP="006200E5">
      <w:pPr>
        <w:spacing w:after="0" w:line="3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59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</w:t>
      </w:r>
      <w:proofErr w:type="spellStart"/>
      <w:proofErr w:type="gramStart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>Пра-вительства</w:t>
      </w:r>
      <w:proofErr w:type="spellEnd"/>
      <w:proofErr w:type="gramEnd"/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РФ от 22.02.2012 № 154.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200E5" w:rsidRPr="00204D2D" w:rsidRDefault="006200E5" w:rsidP="006200E5">
      <w:pPr>
        <w:spacing w:after="0" w:line="397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4"/>
          <w:lang w:eastAsia="ru-RU"/>
        </w:rP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4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5" w:name="page6"/>
    <w:bookmarkEnd w:id="5"/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DF00F81" wp14:editId="5D8FAAC4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9C60B" id="Прямая соединительная линия 2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6200E5" w:rsidRPr="00204D2D" w:rsidRDefault="006200E5" w:rsidP="006200E5">
      <w:pPr>
        <w:spacing w:after="0" w:line="3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теплоснабжения сельсовета 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</w:t>
      </w:r>
    </w:p>
    <w:p w:rsidR="006200E5" w:rsidRPr="00204D2D" w:rsidRDefault="006200E5" w:rsidP="006200E5">
      <w:pPr>
        <w:spacing w:after="0" w:line="3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Теплоснабжающая организация определяется схемой теплоснабжения. Мероприятия по развитию системы теплоснабжения, предусмотренные на-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</w:r>
    </w:p>
    <w:p w:rsidR="006200E5" w:rsidRPr="00204D2D" w:rsidRDefault="006200E5" w:rsidP="006200E5">
      <w:pPr>
        <w:spacing w:after="0" w:line="25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цели и задачи схемы теплоснабжения: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916"/>
        </w:tabs>
        <w:spacing w:after="0" w:line="359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890"/>
        </w:tabs>
        <w:spacing w:after="0" w:line="360" w:lineRule="auto"/>
        <w:ind w:left="2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надежности работы систем теплоснабжения в соответствии с нормативными требованиями;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882"/>
        </w:tabs>
        <w:spacing w:after="0" w:line="0" w:lineRule="atLeast"/>
        <w:ind w:left="882" w:hanging="1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минимизация затрат на теплоснабжение в расчете на каждого потребителя</w:t>
      </w:r>
    </w:p>
    <w:p w:rsidR="006200E5" w:rsidRPr="00204D2D" w:rsidRDefault="006200E5" w:rsidP="006200E5">
      <w:pPr>
        <w:spacing w:after="0" w:line="18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0"/>
          <w:numId w:val="1"/>
        </w:numPr>
        <w:tabs>
          <w:tab w:val="left" w:pos="202"/>
        </w:tabs>
        <w:spacing w:after="0" w:line="0" w:lineRule="atLeast"/>
        <w:ind w:left="202" w:hanging="2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долгосрочной перспективе;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862"/>
        </w:tabs>
        <w:spacing w:after="0" w:line="0" w:lineRule="atLeast"/>
        <w:ind w:left="862" w:hanging="1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жителей Камарчагского сельсовета тепловой энергией;</w:t>
      </w:r>
    </w:p>
    <w:p w:rsidR="006200E5" w:rsidRPr="00204D2D" w:rsidRDefault="006200E5" w:rsidP="006200E5">
      <w:pPr>
        <w:spacing w:after="0" w:line="16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928"/>
        </w:tabs>
        <w:spacing w:after="0" w:line="359" w:lineRule="auto"/>
        <w:ind w:left="2" w:right="20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новых объектов производственного и другого назначения, используемых в сфере теплоснабжения;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1"/>
          <w:numId w:val="1"/>
        </w:numPr>
        <w:tabs>
          <w:tab w:val="left" w:pos="914"/>
        </w:tabs>
        <w:spacing w:after="0" w:line="377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улучшение качества жизни за последнее десятилетие обусловливает </w:t>
      </w:r>
    </w:p>
    <w:p w:rsidR="006200E5" w:rsidRPr="00204D2D" w:rsidRDefault="006200E5" w:rsidP="006200E5">
      <w:pPr>
        <w:tabs>
          <w:tab w:val="left" w:pos="914"/>
        </w:tabs>
        <w:spacing w:after="0" w:line="37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соответствующего развития коммунальной инфраструктуры существующих объектов.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Камарчагского сельсовета: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центр: поселок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Камарчага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00E5" w:rsidRPr="00204D2D" w:rsidRDefault="006200E5" w:rsidP="006200E5">
      <w:pPr>
        <w:spacing w:after="0" w:line="16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9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наделен статусом сельского поселения и расположен в северо-западной части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Манского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п.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Камарчага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200E5" w:rsidRPr="00204D2D">
          <w:pgSz w:w="11900" w:h="16840"/>
          <w:pgMar w:top="598" w:right="640" w:bottom="47" w:left="1418" w:header="0" w:footer="0" w:gutter="0"/>
          <w:cols w:space="0" w:equalWidth="0">
            <w:col w:w="9842"/>
          </w:cols>
          <w:docGrid w:linePitch="360"/>
        </w:sectPr>
      </w:pPr>
    </w:p>
    <w:bookmarkStart w:id="6" w:name="page7"/>
    <w:bookmarkEnd w:id="6"/>
    <w:p w:rsidR="006200E5" w:rsidRPr="00204D2D" w:rsidRDefault="006200E5" w:rsidP="006200E5">
      <w:pPr>
        <w:spacing w:after="0" w:line="37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B971869" wp14:editId="1E9073F9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A9815" id="Прямая соединительная линия 2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севере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граничит с Первомайским сельсоветом, на востоке с Каменским сельсоветом, на востоке с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Разъезжинским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сельсоветом, на юге с Шалинским сельсоветом, на западе с Березовским районом Красноярского края. Сельсовет располагается вдоль важных железнодорожных магистралей Москва – Владивосток, Красноярск – Абакан.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0"/>
          <w:numId w:val="2"/>
        </w:numPr>
        <w:tabs>
          <w:tab w:val="left" w:pos="1068"/>
        </w:tabs>
        <w:spacing w:after="0" w:line="362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муниципального образования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входят сельские населенные пункты: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2980"/>
        <w:gridCol w:w="3360"/>
        <w:gridCol w:w="60"/>
      </w:tblGrid>
      <w:tr w:rsidR="006200E5" w:rsidRPr="00204D2D" w:rsidTr="00B97165">
        <w:trPr>
          <w:trHeight w:val="312"/>
        </w:trPr>
        <w:tc>
          <w:tcPr>
            <w:tcW w:w="33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0" w:type="dxa"/>
            <w:gridSpan w:val="2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eastAsia="ru-RU"/>
              </w:rPr>
              <w:t>Таблица 1. Состав сельсовета</w:t>
            </w:r>
          </w:p>
        </w:tc>
      </w:tr>
      <w:tr w:rsidR="006200E5" w:rsidRPr="00204D2D" w:rsidTr="00B97165">
        <w:trPr>
          <w:trHeight w:val="122"/>
        </w:trPr>
        <w:tc>
          <w:tcPr>
            <w:tcW w:w="3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" w:type="dxa"/>
            <w:vMerge w:val="restart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97165">
        <w:trPr>
          <w:trHeight w:val="242"/>
        </w:trPr>
        <w:tc>
          <w:tcPr>
            <w:tcW w:w="3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  населенного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 от  центра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от центра, км</w:t>
            </w:r>
          </w:p>
        </w:tc>
        <w:tc>
          <w:tcPr>
            <w:tcW w:w="60" w:type="dxa"/>
            <w:vMerge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97165">
        <w:trPr>
          <w:trHeight w:val="300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поселения, км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97165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поселок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Камарчага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Административный центр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97165">
        <w:trPr>
          <w:trHeight w:val="268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Новоникольск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97165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Новосельск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97165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Правый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97165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Самарка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00E5" w:rsidRPr="00204D2D" w:rsidTr="00B97165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поселок Сорокино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4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200E5" w:rsidRPr="00204D2D" w:rsidRDefault="006200E5" w:rsidP="006200E5">
      <w:pPr>
        <w:spacing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6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численности населения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совет является одним из крупных в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Манском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районе. По данным на 01.01.09 г. здесь постоянно проживают 2817 человек, из них в п.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Камарчага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2049 человек, д.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Новоникольск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441 человек, д. </w:t>
      </w:r>
      <w:proofErr w:type="spellStart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Новосельск</w:t>
      </w:r>
      <w:proofErr w:type="spellEnd"/>
      <w:r w:rsidRPr="00204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99 человек, д. Правый – 12 человек, д. Самарка – 20 человек, п. Сорокино – 196 человек.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6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8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bookmarkStart w:id="7" w:name="page8"/>
    <w:bookmarkEnd w:id="7"/>
    <w:p w:rsidR="006200E5" w:rsidRPr="00204D2D" w:rsidRDefault="006200E5" w:rsidP="006200E5">
      <w:pPr>
        <w:spacing w:after="0" w:line="372" w:lineRule="auto"/>
        <w:ind w:right="3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BDECCD" wp14:editId="5F324A0A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EFEE9" id="Прямая соединительная линия 21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Раздел 1. Показатели перспективного спроса на тепловую энергию (мощность) и теплоноситель в установленных границах территории</w:t>
      </w:r>
    </w:p>
    <w:p w:rsidR="006200E5" w:rsidRPr="00204D2D" w:rsidRDefault="006200E5" w:rsidP="006200E5">
      <w:pPr>
        <w:spacing w:after="0" w:line="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tabs>
          <w:tab w:val="left" w:pos="280"/>
        </w:tabs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1.1.</w:t>
      </w: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ab/>
        <w:t>Существующее состояние</w:t>
      </w:r>
    </w:p>
    <w:p w:rsidR="006200E5" w:rsidRPr="00204D2D" w:rsidRDefault="006200E5" w:rsidP="006200E5">
      <w:pPr>
        <w:spacing w:after="0" w:line="16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59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На протяжении ряда лет все объекты социальной и производственной сферы содержались за счет средств базовых предприятий. В настоящее время все предприятия сократили объемы производства или полностью прекратили свое существование. Все котельные, теплосети были построены и введены в эксплуатацию более 20 лет назад. И ни разу не подвергались капитальному ремонту и реконструкции, а эксплуатировались до полного износа, в основном применяя ремонт по принципу «латания дыр».</w:t>
      </w:r>
    </w:p>
    <w:p w:rsidR="006200E5" w:rsidRPr="00204D2D" w:rsidRDefault="006200E5" w:rsidP="006200E5">
      <w:pPr>
        <w:spacing w:after="0" w:line="8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9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Теплоснабжение индивидуальной жилой застройки осуществляется от локальных источников. Основным видом топлива является уголь. Для горячего водоснабжения население в основном пользуются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электроводонагревателями</w:t>
      </w:r>
      <w:proofErr w:type="spellEnd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7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8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bookmarkStart w:id="8" w:name="page9"/>
    <w:bookmarkEnd w:id="8"/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6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4F4C1C" wp14:editId="282785EC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3EB57" id="Прямая соединительная линия 20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6"/>
          <w:szCs w:val="20"/>
          <w:lang w:eastAsia="ru-RU"/>
        </w:rPr>
        <w:t>Данные по потребителям тепловой энергии</w:t>
      </w:r>
    </w:p>
    <w:p w:rsidR="006200E5" w:rsidRPr="00204D2D" w:rsidRDefault="006200E5" w:rsidP="006200E5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6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0F49679C" wp14:editId="0E1879FB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6195060" cy="85026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50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3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8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7" w:right="1440" w:bottom="47" w:left="1440" w:header="0" w:footer="0" w:gutter="0"/>
          <w:cols w:space="0" w:equalWidth="0">
            <w:col w:w="9020"/>
          </w:cols>
          <w:docGrid w:linePitch="360"/>
        </w:sectPr>
      </w:pPr>
    </w:p>
    <w:bookmarkStart w:id="9" w:name="page10"/>
    <w:bookmarkEnd w:id="9"/>
    <w:p w:rsidR="006200E5" w:rsidRPr="00204D2D" w:rsidRDefault="006200E5" w:rsidP="006200E5">
      <w:pPr>
        <w:spacing w:after="0" w:line="0" w:lineRule="atLeast"/>
        <w:jc w:val="righ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C0C4F66" wp14:editId="5F4EE541">
                <wp:simplePos x="0" y="0"/>
                <wp:positionH relativeFrom="page">
                  <wp:posOffset>760095</wp:posOffset>
                </wp:positionH>
                <wp:positionV relativeFrom="page">
                  <wp:posOffset>711835</wp:posOffset>
                </wp:positionV>
                <wp:extent cx="9703435" cy="0"/>
                <wp:effectExtent l="7620" t="6985" r="13970" b="1206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34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24ADF" id="Прямая соединительная линия 18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85pt,56.05pt" to="823.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" strokeweight=".96pt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BDC959" wp14:editId="3BE25A43">
                <wp:simplePos x="0" y="0"/>
                <wp:positionH relativeFrom="page">
                  <wp:posOffset>766445</wp:posOffset>
                </wp:positionH>
                <wp:positionV relativeFrom="page">
                  <wp:posOffset>705485</wp:posOffset>
                </wp:positionV>
                <wp:extent cx="0" cy="6622415"/>
                <wp:effectExtent l="13970" t="10160" r="14605" b="63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24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49A8B" id="Прямая соединительная линия 17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55.55pt" to="60.3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Таблица </w:t>
      </w: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2.</w:t>
      </w:r>
      <w:r w:rsidRPr="00204D2D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Расчёт тепловых потерь</w:t>
      </w:r>
    </w:p>
    <w:p w:rsidR="006200E5" w:rsidRPr="00204D2D" w:rsidRDefault="006200E5" w:rsidP="006200E5">
      <w:pPr>
        <w:spacing w:after="0" w:line="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500"/>
        <w:gridCol w:w="1660"/>
        <w:gridCol w:w="1040"/>
        <w:gridCol w:w="960"/>
        <w:gridCol w:w="1700"/>
        <w:gridCol w:w="1600"/>
        <w:gridCol w:w="1240"/>
        <w:gridCol w:w="1780"/>
      </w:tblGrid>
      <w:tr w:rsidR="006200E5" w:rsidRPr="00204D2D" w:rsidTr="00B97165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20"/>
              <w:jc w:val="righ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Id</w:t>
            </w:r>
            <w:proofErr w:type="spellEnd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ис</w:t>
            </w:r>
            <w:proofErr w:type="spellEnd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Таблицы</w:t>
            </w:r>
          </w:p>
        </w:tc>
      </w:tr>
      <w:tr w:rsidR="006200E5" w:rsidRPr="00204D2D" w:rsidTr="00B97165">
        <w:trPr>
          <w:trHeight w:val="27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Начальный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Конечный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точни</w:t>
            </w:r>
            <w:proofErr w:type="spellEnd"/>
            <w:r w:rsidRPr="00204D2D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  <w:t>Длина,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Диаметр по-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Диаметр об-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Тип про-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нормативных</w:t>
            </w:r>
          </w:p>
        </w:tc>
      </w:tr>
      <w:tr w:rsidR="006200E5" w:rsidRPr="00204D2D" w:rsidTr="00B97165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highlight w:val="lightGray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highlight w:val="lightGray"/>
                <w:lang w:eastAsia="ru-RU"/>
              </w:rPr>
              <w:t>Id</w:t>
            </w:r>
            <w:proofErr w:type="spellEnd"/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узел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узел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ка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  <w:t>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дающего, м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ратного, м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кладки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потерь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0,21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0,21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Школа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Сельсовет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Детский сад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484"/>
        </w:trPr>
        <w:tc>
          <w:tcPr>
            <w:tcW w:w="4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:rsidR="006200E5" w:rsidRPr="00204D2D" w:rsidRDefault="006200E5" w:rsidP="006200E5">
      <w:pPr>
        <w:spacing w:after="0" w:line="240" w:lineRule="auto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388" w:right="620" w:bottom="11" w:left="1440" w:header="0" w:footer="0" w:gutter="0"/>
          <w:cols w:space="0" w:equalWidth="0">
            <w:col w:w="14780"/>
          </w:cols>
          <w:docGrid w:linePitch="360"/>
        </w:sect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500"/>
        <w:gridCol w:w="1660"/>
        <w:gridCol w:w="1040"/>
        <w:gridCol w:w="960"/>
        <w:gridCol w:w="1700"/>
        <w:gridCol w:w="1600"/>
        <w:gridCol w:w="1240"/>
        <w:gridCol w:w="1780"/>
      </w:tblGrid>
      <w:tr w:rsidR="006200E5" w:rsidRPr="00204D2D" w:rsidTr="00B97165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10" w:name="page11"/>
            <w:bookmarkEnd w:id="10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6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93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94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175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6200E5" w:rsidRPr="00204D2D" w:rsidTr="00B97165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95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5AD8AC9" wp14:editId="1DB2480B">
                <wp:simplePos x="0" y="0"/>
                <wp:positionH relativeFrom="page">
                  <wp:posOffset>819150</wp:posOffset>
                </wp:positionH>
                <wp:positionV relativeFrom="page">
                  <wp:posOffset>977900</wp:posOffset>
                </wp:positionV>
                <wp:extent cx="0" cy="6622415"/>
                <wp:effectExtent l="9525" t="6350" r="9525" b="1016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24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CCA2F" id="Прямая соединительная линия 16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5pt,77pt" to="64.5pt,5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" strokeweight=".33864mm">
                <w10:wrap anchorx="page" anchory="page"/>
              </v:line>
            </w:pict>
          </mc:Fallback>
        </mc:AlternateConten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10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Calibri" w:eastAsia="Calibri" w:hAnsi="Calibri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1" locked="0" layoutInCell="1" allowOverlap="1" wp14:anchorId="5B828DC2" wp14:editId="3A853B6C">
            <wp:simplePos x="0" y="0"/>
            <wp:positionH relativeFrom="page">
              <wp:posOffset>-155575</wp:posOffset>
            </wp:positionH>
            <wp:positionV relativeFrom="page">
              <wp:posOffset>117475</wp:posOffset>
            </wp:positionV>
            <wp:extent cx="10689590" cy="64928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11" w:name="page1"/>
      <w:bookmarkEnd w:id="11"/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10.1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411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bookmarkStart w:id="12" w:name="page12"/>
    <w:bookmarkEnd w:id="12"/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7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4455FF3" wp14:editId="147EAC38">
                <wp:simplePos x="0" y="0"/>
                <wp:positionH relativeFrom="page">
                  <wp:posOffset>760095</wp:posOffset>
                </wp:positionH>
                <wp:positionV relativeFrom="page">
                  <wp:posOffset>711835</wp:posOffset>
                </wp:positionV>
                <wp:extent cx="9703435" cy="0"/>
                <wp:effectExtent l="7620" t="6985" r="13970" b="1206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34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0C396" id="Прямая соединительная линия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85pt,56.05pt" to="823.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" strokeweight=".96pt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AA1A9FF" wp14:editId="07038AAF">
                <wp:simplePos x="0" y="0"/>
                <wp:positionH relativeFrom="page">
                  <wp:posOffset>766445</wp:posOffset>
                </wp:positionH>
                <wp:positionV relativeFrom="page">
                  <wp:posOffset>705485</wp:posOffset>
                </wp:positionV>
                <wp:extent cx="0" cy="6622415"/>
                <wp:effectExtent l="13970" t="10160" r="14605" b="63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24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3EBE9" id="Прямая соединительная линия 1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55.55pt" to="60.3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7"/>
          <w:szCs w:val="20"/>
          <w:lang w:eastAsia="ru-RU"/>
        </w:rPr>
        <w:t>Пьезометрический график №1</w:t>
      </w:r>
    </w:p>
    <w:p w:rsidR="006200E5" w:rsidRPr="00204D2D" w:rsidRDefault="006200E5" w:rsidP="006200E5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2DEC1665" wp14:editId="5523EAB8">
            <wp:simplePos x="0" y="0"/>
            <wp:positionH relativeFrom="column">
              <wp:posOffset>27305</wp:posOffset>
            </wp:positionH>
            <wp:positionV relativeFrom="paragraph">
              <wp:posOffset>24130</wp:posOffset>
            </wp:positionV>
            <wp:extent cx="9311640" cy="4913630"/>
            <wp:effectExtent l="0" t="0" r="381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11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385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bookmarkStart w:id="13" w:name="page13"/>
    <w:bookmarkEnd w:id="13"/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7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F0805D" wp14:editId="6E7962B9">
                <wp:simplePos x="0" y="0"/>
                <wp:positionH relativeFrom="page">
                  <wp:posOffset>760095</wp:posOffset>
                </wp:positionH>
                <wp:positionV relativeFrom="page">
                  <wp:posOffset>711835</wp:posOffset>
                </wp:positionV>
                <wp:extent cx="9703435" cy="0"/>
                <wp:effectExtent l="7620" t="6985" r="13970" b="1206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34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3B5D8" id="Прямая соединительная линия 1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85pt,56.05pt" to="823.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" strokeweight=".96pt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1CD4579" wp14:editId="7AEF0CF1">
                <wp:simplePos x="0" y="0"/>
                <wp:positionH relativeFrom="page">
                  <wp:posOffset>766445</wp:posOffset>
                </wp:positionH>
                <wp:positionV relativeFrom="page">
                  <wp:posOffset>705485</wp:posOffset>
                </wp:positionV>
                <wp:extent cx="0" cy="6622415"/>
                <wp:effectExtent l="13970" t="10160" r="14605" b="63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241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F398A" id="Прямая соединительная линия 1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55.55pt" to="60.35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7"/>
          <w:szCs w:val="20"/>
          <w:lang w:eastAsia="ru-RU"/>
        </w:rPr>
        <w:t>Пьезометрический график №2</w:t>
      </w:r>
    </w:p>
    <w:p w:rsidR="006200E5" w:rsidRPr="00204D2D" w:rsidRDefault="006200E5" w:rsidP="006200E5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3FD07F86" wp14:editId="3CB908D4">
            <wp:simplePos x="0" y="0"/>
            <wp:positionH relativeFrom="column">
              <wp:posOffset>525780</wp:posOffset>
            </wp:positionH>
            <wp:positionV relativeFrom="paragraph">
              <wp:posOffset>228600</wp:posOffset>
            </wp:positionV>
            <wp:extent cx="8314690" cy="547878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690" cy="547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12</w:t>
      </w: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6840" w:h="11900" w:orient="landscape"/>
          <w:pgMar w:top="1385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bookmarkStart w:id="14" w:name="page14"/>
    <w:bookmarkEnd w:id="14"/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1947BFE" wp14:editId="586583FB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37B48" id="Прямая соединительная линия 8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LzBQ+5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Раздел 2. Перспективные балансы тепловой мощности источников тепловой</w:t>
      </w:r>
    </w:p>
    <w:p w:rsidR="006200E5" w:rsidRPr="00204D2D" w:rsidRDefault="006200E5" w:rsidP="006200E5">
      <w:pPr>
        <w:spacing w:after="0" w:line="17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энергии и тепловой нагрузки потребителей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2.1. Существующие значения установленной тепловой мощности ос-</w:t>
      </w:r>
    </w:p>
    <w:p w:rsidR="006200E5" w:rsidRPr="00204D2D" w:rsidRDefault="006200E5" w:rsidP="006200E5">
      <w:pPr>
        <w:spacing w:after="0" w:line="163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proofErr w:type="spellStart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новного</w:t>
      </w:r>
      <w:proofErr w:type="spellEnd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оборудования источников тепловой энергии</w:t>
      </w:r>
    </w:p>
    <w:p w:rsidR="006200E5" w:rsidRPr="00204D2D" w:rsidRDefault="006200E5" w:rsidP="006200E5">
      <w:pPr>
        <w:spacing w:after="0" w:line="1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8"/>
        <w:gridCol w:w="2912"/>
        <w:gridCol w:w="4400"/>
      </w:tblGrid>
      <w:tr w:rsidR="006200E5" w:rsidRPr="00204D2D" w:rsidTr="00B97165">
        <w:trPr>
          <w:trHeight w:val="262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bookmarkStart w:id="15" w:name="_Hlk57189391"/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291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Населенный пункт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Установленная мощность,</w:t>
            </w:r>
          </w:p>
        </w:tc>
      </w:tr>
      <w:tr w:rsidR="006200E5" w:rsidRPr="00204D2D" w:rsidTr="00B97165">
        <w:trPr>
          <w:trHeight w:val="276"/>
        </w:trPr>
        <w:tc>
          <w:tcPr>
            <w:tcW w:w="204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котельной</w:t>
            </w:r>
          </w:p>
        </w:tc>
        <w:tc>
          <w:tcPr>
            <w:tcW w:w="291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97165">
        <w:trPr>
          <w:trHeight w:val="127"/>
        </w:trPr>
        <w:tc>
          <w:tcPr>
            <w:tcW w:w="20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97165">
        <w:trPr>
          <w:trHeight w:val="266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9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</w:tr>
      <w:tr w:rsidR="006200E5" w:rsidRPr="00204D2D" w:rsidTr="00B97165">
        <w:trPr>
          <w:trHeight w:val="266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29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</w:tr>
      <w:bookmarkEnd w:id="15"/>
    </w:tbl>
    <w:p w:rsidR="006200E5" w:rsidRPr="00204D2D" w:rsidRDefault="006200E5" w:rsidP="006200E5">
      <w:pPr>
        <w:spacing w:after="0" w:line="3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69" w:lineRule="auto"/>
        <w:ind w:right="4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2.2. Значения существующей и перспективной тепловой мощности </w:t>
      </w:r>
      <w:proofErr w:type="spellStart"/>
      <w:proofErr w:type="gramStart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ис-точников</w:t>
      </w:r>
      <w:proofErr w:type="spellEnd"/>
      <w:proofErr w:type="gramEnd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тепловой энергии нетто</w:t>
      </w:r>
    </w:p>
    <w:tbl>
      <w:tblPr>
        <w:tblW w:w="0" w:type="auto"/>
        <w:tblInd w:w="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2140"/>
        <w:gridCol w:w="1980"/>
        <w:gridCol w:w="1900"/>
      </w:tblGrid>
      <w:tr w:rsidR="006200E5" w:rsidRPr="00204D2D" w:rsidTr="00B97165">
        <w:trPr>
          <w:trHeight w:val="243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Фактическая рас-</w:t>
            </w:r>
          </w:p>
        </w:tc>
        <w:tc>
          <w:tcPr>
            <w:tcW w:w="38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Мощность тепловой энергии нетто,</w:t>
            </w:r>
          </w:p>
        </w:tc>
      </w:tr>
      <w:tr w:rsidR="006200E5" w:rsidRPr="00204D2D" w:rsidTr="00B97165">
        <w:trPr>
          <w:trHeight w:val="300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полагаемая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мощ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97165">
        <w:trPr>
          <w:trHeight w:val="124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ность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 источника,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>существующие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перспективные</w:t>
            </w:r>
          </w:p>
        </w:tc>
      </w:tr>
      <w:tr w:rsidR="006200E5" w:rsidRPr="00204D2D" w:rsidTr="00B97165">
        <w:trPr>
          <w:trHeight w:val="1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6200E5" w:rsidRPr="00204D2D" w:rsidTr="00B97165">
        <w:trPr>
          <w:trHeight w:val="3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6200E5" w:rsidRPr="00204D2D" w:rsidTr="00B97165">
        <w:trPr>
          <w:trHeight w:val="268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2,94</w:t>
            </w:r>
          </w:p>
        </w:tc>
      </w:tr>
      <w:tr w:rsidR="006200E5" w:rsidRPr="00204D2D" w:rsidTr="00B97165">
        <w:trPr>
          <w:trHeight w:val="26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ind w:right="7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0,93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69" w:lineRule="auto"/>
        <w:ind w:right="1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2.3. Затраты существующей и перспективной тепловой мощности на хозяйственные нужды тепловых сетей</w: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80"/>
        <w:gridCol w:w="2560"/>
      </w:tblGrid>
      <w:tr w:rsidR="006200E5" w:rsidRPr="00204D2D" w:rsidTr="00B97165">
        <w:trPr>
          <w:trHeight w:val="243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Существующие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затра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-</w:t>
            </w:r>
          </w:p>
        </w:tc>
      </w:tr>
      <w:tr w:rsidR="006200E5" w:rsidRPr="00204D2D" w:rsidTr="00B97165">
        <w:trPr>
          <w:trHeight w:val="276"/>
        </w:trPr>
        <w:tc>
          <w:tcPr>
            <w:tcW w:w="6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ты тепловой мощно-</w:t>
            </w:r>
          </w:p>
        </w:tc>
      </w:tr>
      <w:tr w:rsidR="006200E5" w:rsidRPr="00204D2D" w:rsidTr="00B97165">
        <w:trPr>
          <w:trHeight w:val="276"/>
        </w:trPr>
        <w:tc>
          <w:tcPr>
            <w:tcW w:w="6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>сти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 xml:space="preserve"> на хоз. нужды те-</w:t>
            </w:r>
          </w:p>
        </w:tc>
      </w:tr>
      <w:tr w:rsidR="006200E5" w:rsidRPr="00204D2D" w:rsidTr="00B97165">
        <w:trPr>
          <w:trHeight w:val="27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пловых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 xml:space="preserve"> сетей,</w:t>
            </w:r>
          </w:p>
        </w:tc>
      </w:tr>
      <w:tr w:rsidR="006200E5" w:rsidRPr="00204D2D" w:rsidTr="00B97165">
        <w:trPr>
          <w:trHeight w:val="300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97165">
        <w:trPr>
          <w:trHeight w:val="268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0,03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3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6" w:name="_Hlk57189588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2.4. Значения существующей и перспективной тепловой мощности </w:t>
      </w:r>
      <w:proofErr w:type="spellStart"/>
      <w:proofErr w:type="gramStart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ис-точников</w:t>
      </w:r>
      <w:proofErr w:type="spellEnd"/>
      <w:proofErr w:type="gramEnd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теплоснабжения, в том числе источников тепловой энергии, при-надлежащих потребителям, источников тепловой энергии </w:t>
      </w:r>
      <w:proofErr w:type="spellStart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теплоснабжаю-щих</w:t>
      </w:r>
      <w:proofErr w:type="spellEnd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организаций, с выделением аварийного резерва и резерва по договорам на поддержание резервной тепловой мощности</w:t>
      </w:r>
    </w:p>
    <w:bookmarkEnd w:id="16"/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0"/>
        <w:gridCol w:w="1840"/>
        <w:gridCol w:w="1700"/>
      </w:tblGrid>
      <w:tr w:rsidR="006200E5" w:rsidRPr="00204D2D" w:rsidTr="00B97165">
        <w:trPr>
          <w:trHeight w:val="248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48" w:lineRule="exac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Фактическая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Резерв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мощ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-</w:t>
            </w:r>
          </w:p>
        </w:tc>
      </w:tr>
      <w:tr w:rsidR="006200E5" w:rsidRPr="00204D2D" w:rsidTr="00B97165">
        <w:trPr>
          <w:trHeight w:val="271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71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установленная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6200E5" w:rsidRPr="00204D2D" w:rsidTr="00B97165">
        <w:trPr>
          <w:trHeight w:val="276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 xml:space="preserve">мощность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ис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  <w:t>ности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  <w:t>,</w:t>
            </w:r>
          </w:p>
        </w:tc>
      </w:tr>
      <w:tr w:rsidR="006200E5" w:rsidRPr="00204D2D" w:rsidTr="00B97165">
        <w:trPr>
          <w:trHeight w:val="281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точника</w:t>
            </w:r>
            <w:proofErr w:type="spellEnd"/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6200E5" w:rsidRPr="00204D2D" w:rsidTr="00B97165">
        <w:trPr>
          <w:trHeight w:val="300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6200E5" w:rsidRPr="00204D2D" w:rsidTr="00B97165">
        <w:trPr>
          <w:trHeight w:val="268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1,2</w:t>
            </w:r>
          </w:p>
        </w:tc>
      </w:tr>
      <w:tr w:rsidR="006200E5" w:rsidRPr="00204D2D" w:rsidTr="00B97165">
        <w:trPr>
          <w:trHeight w:val="268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13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80" w:bottom="47" w:left="1440" w:header="0" w:footer="0" w:gutter="0"/>
          <w:cols w:space="0" w:equalWidth="0">
            <w:col w:w="9780"/>
          </w:cols>
          <w:docGrid w:linePitch="360"/>
        </w:sectPr>
      </w:pPr>
    </w:p>
    <w:p w:rsidR="006200E5" w:rsidRPr="00204D2D" w:rsidRDefault="006200E5" w:rsidP="006200E5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7" w:name="page15"/>
      <w:bookmarkStart w:id="18" w:name="_Hlk57190261"/>
      <w:bookmarkEnd w:id="17"/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2.5. Существующие значения</w:t>
      </w:r>
    </w:p>
    <w:p w:rsidR="006200E5" w:rsidRPr="00204D2D" w:rsidRDefault="006200E5" w:rsidP="006200E5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объема полезного отпуска тепловой энергии</w:t>
      </w:r>
    </w:p>
    <w:bookmarkEnd w:id="18"/>
    <w:p w:rsidR="006200E5" w:rsidRPr="00204D2D" w:rsidRDefault="006200E5" w:rsidP="006200E5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Сведения о значениях объема полезного отпуска тепловой энергии (мощности) </w:t>
      </w:r>
    </w:p>
    <w:p w:rsidR="006200E5" w:rsidRPr="00204D2D" w:rsidRDefault="006200E5" w:rsidP="006200E5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tbl>
      <w:tblPr>
        <w:tblW w:w="9699" w:type="dxa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2"/>
        <w:gridCol w:w="1210"/>
        <w:gridCol w:w="1470"/>
        <w:gridCol w:w="2035"/>
        <w:gridCol w:w="1941"/>
        <w:gridCol w:w="1941"/>
      </w:tblGrid>
      <w:tr w:rsidR="006200E5" w:rsidRPr="00204D2D" w:rsidTr="00B97165">
        <w:trPr>
          <w:trHeight w:val="38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21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Населенный пункт</w:t>
            </w:r>
          </w:p>
        </w:tc>
        <w:tc>
          <w:tcPr>
            <w:tcW w:w="147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Установленная мощность,</w:t>
            </w:r>
          </w:p>
        </w:tc>
        <w:tc>
          <w:tcPr>
            <w:tcW w:w="2035" w:type="dxa"/>
            <w:tcBorders>
              <w:top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Фактический отпуск с коллекторов Гкал/год</w:t>
            </w:r>
          </w:p>
        </w:tc>
        <w:tc>
          <w:tcPr>
            <w:tcW w:w="1941" w:type="dxa"/>
            <w:tcBorders>
              <w:top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Полезный отпуск </w:t>
            </w:r>
          </w:p>
          <w:p w:rsidR="006200E5" w:rsidRPr="00204D2D" w:rsidRDefault="006200E5" w:rsidP="00B97165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Гкал/год</w:t>
            </w:r>
          </w:p>
        </w:tc>
        <w:tc>
          <w:tcPr>
            <w:tcW w:w="1941" w:type="dxa"/>
            <w:tcBorders>
              <w:top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Потери теплоносителя </w:t>
            </w:r>
          </w:p>
          <w:p w:rsidR="006200E5" w:rsidRPr="00204D2D" w:rsidRDefault="006200E5" w:rsidP="00B97165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Гкал/год</w:t>
            </w:r>
          </w:p>
        </w:tc>
      </w:tr>
      <w:tr w:rsidR="006200E5" w:rsidRPr="00204D2D" w:rsidTr="00B97165">
        <w:trPr>
          <w:trHeight w:val="40"/>
        </w:trPr>
        <w:tc>
          <w:tcPr>
            <w:tcW w:w="1102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котельной</w:t>
            </w:r>
          </w:p>
        </w:tc>
        <w:tc>
          <w:tcPr>
            <w:tcW w:w="12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7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2035" w:type="dxa"/>
            <w:tcBorders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</w:tr>
      <w:tr w:rsidR="006200E5" w:rsidRPr="00204D2D" w:rsidTr="00B97165">
        <w:trPr>
          <w:trHeight w:val="18"/>
        </w:trPr>
        <w:tc>
          <w:tcPr>
            <w:tcW w:w="11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35" w:type="dxa"/>
            <w:tcBorders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97165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2928,09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2518,16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409,93</w:t>
            </w:r>
          </w:p>
        </w:tc>
      </w:tr>
      <w:tr w:rsidR="006200E5" w:rsidRPr="00204D2D" w:rsidTr="00B97165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214,70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184,64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30,106</w:t>
            </w:r>
          </w:p>
        </w:tc>
      </w:tr>
      <w:tr w:rsidR="006200E5" w:rsidRPr="00204D2D" w:rsidTr="00B97165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Итого: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п. </w:t>
            </w:r>
            <w:proofErr w:type="spellStart"/>
            <w:r w:rsidRPr="00204D2D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Камарчага</w:t>
            </w:r>
            <w:proofErr w:type="spellEnd"/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3142,8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2702,8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440,036</w:t>
            </w:r>
          </w:p>
        </w:tc>
      </w:tr>
    </w:tbl>
    <w:p w:rsidR="006200E5" w:rsidRPr="00204D2D" w:rsidRDefault="006200E5" w:rsidP="006200E5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98523AD" wp14:editId="13B6887B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05DD7" id="Прямая соединительная линия 7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JblXfp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14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Раздел 3. Перспективные балансы теплоносителя </w:t>
      </w:r>
    </w:p>
    <w:p w:rsidR="006200E5" w:rsidRPr="00204D2D" w:rsidRDefault="006200E5" w:rsidP="006200E5">
      <w:pPr>
        <w:spacing w:after="0" w:line="359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3.1.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теплопотребляющими</w:t>
      </w:r>
      <w:proofErr w:type="spellEnd"/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установками потребителей</w:t>
      </w:r>
    </w:p>
    <w:p w:rsidR="006200E5" w:rsidRPr="00204D2D" w:rsidRDefault="006200E5" w:rsidP="006200E5">
      <w:pPr>
        <w:spacing w:after="0" w:line="4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numPr>
          <w:ilvl w:val="0"/>
          <w:numId w:val="3"/>
        </w:numPr>
        <w:tabs>
          <w:tab w:val="left" w:pos="986"/>
        </w:tabs>
        <w:spacing w:after="0" w:line="360" w:lineRule="auto"/>
        <w:ind w:firstLine="706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системе теплоснабжения возможна утечка сетевой воды из тепловых сетей, в системах теплопотребления, через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неплотности</w:t>
      </w:r>
      <w:proofErr w:type="spellEnd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соединений и уплотнений трубопроводной арматуры, насосов. Потери компенсируются на котельных под-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питочной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водой, которая идет на восполнение утечек теплоносителя. В качестве исходной воды для подпитки теплосети используется вода из водопровода. Перед добавлением воды в тепловую сеть исходная вода должна пройти через систему ХВО.</w:t>
      </w:r>
    </w:p>
    <w:p w:rsidR="006200E5" w:rsidRPr="00204D2D" w:rsidRDefault="006200E5" w:rsidP="006200E5">
      <w:pPr>
        <w:spacing w:after="0" w:line="37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потребителя.</w:t>
      </w: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15</w:t>
      </w: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C9E87FC" wp14:editId="48D3BC51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00966" id="Прямая соединительная линия 6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O57gLB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Раздел 4. Предложения по строительству и реконструкции тепловых сетей 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6200E5" w:rsidRPr="00204D2D" w:rsidRDefault="006200E5" w:rsidP="006200E5">
      <w:pPr>
        <w:spacing w:after="0" w:line="2" w:lineRule="exact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(использование существующих резервов)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88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Учитывая, что в Программе социально-экономического развития Камарчагского сельсовета не предусмотрено изменение схемы теплоснабжения сельского поселения, поэтому новое строительство тепловых сетей не планируется. Перераспределение тепловой нагрузки не планируется.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9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59" w:lineRule="auto"/>
        <w:ind w:right="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4.2. Предложения по новому строительству тепловых сетей для обеспечения перспективных приростов тепловой нагрузки во вновь осваиваемых районах сельсовета под жилищную, комплексную или производственную застройку</w:t>
      </w:r>
    </w:p>
    <w:p w:rsidR="006200E5" w:rsidRPr="00204D2D" w:rsidRDefault="006200E5" w:rsidP="006200E5">
      <w:pPr>
        <w:spacing w:after="0" w:line="5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Новое строительство тепловых сетей не планируется.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204D2D" w:rsidRDefault="006200E5" w:rsidP="006200E5">
      <w:pPr>
        <w:spacing w:after="0" w:line="326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200E5" w:rsidRPr="00D071A4" w:rsidRDefault="006200E5" w:rsidP="006200E5">
      <w:pPr>
        <w:spacing w:after="0" w:line="360" w:lineRule="auto"/>
        <w:ind w:right="4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4.3.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 w:rsidR="006200E5" w:rsidRPr="00204D2D" w:rsidRDefault="006200E5" w:rsidP="006200E5">
      <w:pPr>
        <w:spacing w:after="0" w:line="39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8"/>
          <w:lang w:eastAsia="ru-RU"/>
        </w:rPr>
        <w:t>Учитывая, что в Программе социально-экономического развития Камарчагского сельсовета не предусмотрено изменение схемы теплоснабжения сельсовета, поэтому новое строительство тепловых сетей не планируется.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16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19" w:name="page17"/>
    <w:bookmarkEnd w:id="19"/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DEC4D3C" wp14:editId="6D5BE085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E1CB5" id="Прямая соединительная линия 5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5. Инвестиции в новое строительство, реконструкцию и техническое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перевооружение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Для источников тепловой энергии в перспективе планируется модернизация в виде замены изношенного оборудования на более современное и технологичное. 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В том числе в период до 20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42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г. планируются произвести следующие мероприятия в отношении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: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оборудования в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электрощитовой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; 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электродов и корпуса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электрокотла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№1;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электродов и корпуса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электрокотла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№2;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З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амена труб и трубопроводной арматуры внутренней разводки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proofErr w:type="gram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с заменой сетевых насосов</w:t>
      </w:r>
      <w:proofErr w:type="gram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А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втоматизация управления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М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одернизация удаленного оповещения о сбоях в работе </w:t>
      </w:r>
      <w:proofErr w:type="spellStart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.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В том числе в период до 20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42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г. планируются произвести следующие мероприятия: </w:t>
      </w: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дымовой трубы на котельной по ул. Школьная, 18А;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котельной по ул. Школьная, 18А до здания сельского совета ул. Мира, 35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-Реконструкция тепловых сетей от котельной по ул. Школьная 18А до здания </w:t>
      </w: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МБОУ</w:t>
      </w:r>
      <w:r w:rsidRPr="00D07841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"КАМАРЧАГСКАЯ СОШ"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-Модернизация оборудования </w:t>
      </w:r>
      <w:proofErr w:type="spellStart"/>
      <w:r>
        <w:rPr>
          <w:rFonts w:ascii="Times New Roman" w:eastAsia="Times New Roman" w:hAnsi="Times New Roman" w:cs="Arial"/>
          <w:sz w:val="28"/>
          <w:szCs w:val="20"/>
          <w:lang w:eastAsia="ru-RU"/>
        </w:rPr>
        <w:t>химводоподготовки</w:t>
      </w:r>
      <w:proofErr w:type="spellEnd"/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котельной ул. Школьная 18А;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-Модернизация внутренней системы трубопроводов котельной ул. Школьная 18А с установкой экономайзеров;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-Реконструкция тепловой сети от </w:t>
      </w:r>
      <w:proofErr w:type="spellStart"/>
      <w:r>
        <w:rPr>
          <w:rFonts w:ascii="Times New Roman" w:eastAsia="Times New Roman" w:hAnsi="Times New Roman" w:cs="Arial"/>
          <w:sz w:val="28"/>
          <w:szCs w:val="20"/>
          <w:lang w:eastAsia="ru-RU"/>
        </w:rPr>
        <w:t>Электробойлерной</w:t>
      </w:r>
      <w:proofErr w:type="spellEnd"/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до здания жилого дома по ул. Линейная 29;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-Реконструкция здания котельной по ул. Школьная 18А;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-Реконструкция угольного склада с увеличением площади складирования на котельной по ул. Школьная 18А.</w:t>
      </w:r>
    </w:p>
    <w:p w:rsidR="006200E5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6200E5" w:rsidRPr="00204D2D" w:rsidRDefault="006200E5" w:rsidP="006200E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7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7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17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20" w:name="page18"/>
    <w:bookmarkEnd w:id="20"/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8C1338B" wp14:editId="26E3449F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C14FF" id="Прямая соединительная линия 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B5HOyV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6. Теплоснабжающая организация</w:t>
      </w:r>
    </w:p>
    <w:p w:rsidR="006200E5" w:rsidRPr="00204D2D" w:rsidRDefault="006200E5" w:rsidP="006200E5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71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Основная часть многоквартирного жилого фонда, крупные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18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8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21" w:name="page19"/>
    <w:bookmarkEnd w:id="21"/>
    <w:p w:rsidR="006200E5" w:rsidRPr="00204D2D" w:rsidRDefault="006200E5" w:rsidP="006200E5">
      <w:pPr>
        <w:spacing w:after="0" w:line="359" w:lineRule="auto"/>
        <w:ind w:right="4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7CC5B9A" wp14:editId="75E32CF6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12A63" id="Прямая соединительная линия 3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DeaWgp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7. Решения о распределении тепловой нагрузки между источниками тепловой энергии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71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будут иметь следующий вид:</w:t>
      </w:r>
    </w:p>
    <w:p w:rsidR="006200E5" w:rsidRPr="00204D2D" w:rsidRDefault="006200E5" w:rsidP="006200E5">
      <w:pPr>
        <w:spacing w:after="0" w:line="22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4520"/>
        <w:gridCol w:w="1980"/>
        <w:gridCol w:w="2120"/>
      </w:tblGrid>
      <w:tr w:rsidR="006200E5" w:rsidRPr="00204D2D" w:rsidTr="00B97165">
        <w:trPr>
          <w:trHeight w:val="262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Установленная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Подключенная</w:t>
            </w:r>
          </w:p>
        </w:tc>
      </w:tr>
      <w:tr w:rsidR="006200E5" w:rsidRPr="00204D2D" w:rsidTr="00B97165">
        <w:trPr>
          <w:trHeight w:val="13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5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мощность,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97165">
        <w:trPr>
          <w:trHeight w:val="27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п/п</w:t>
            </w:r>
          </w:p>
        </w:tc>
        <w:tc>
          <w:tcPr>
            <w:tcW w:w="45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нагрузка, Гкал/час</w:t>
            </w:r>
          </w:p>
        </w:tc>
      </w:tr>
      <w:tr w:rsidR="006200E5" w:rsidRPr="00204D2D" w:rsidTr="00B97165">
        <w:trPr>
          <w:trHeight w:val="17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6200E5" w:rsidRPr="00204D2D" w:rsidTr="00B97165">
        <w:trPr>
          <w:trHeight w:val="13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6200E5" w:rsidRPr="00204D2D" w:rsidTr="00B97165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1,74</w:t>
            </w:r>
          </w:p>
        </w:tc>
      </w:tr>
      <w:tr w:rsidR="006200E5" w:rsidRPr="00204D2D" w:rsidTr="00B97165">
        <w:trPr>
          <w:trHeight w:val="26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proofErr w:type="spellStart"/>
            <w:r w:rsidRPr="00204D2D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  <w:proofErr w:type="spellEnd"/>
          </w:p>
        </w:tc>
        <w:tc>
          <w:tcPr>
            <w:tcW w:w="198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21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00E5" w:rsidRPr="00204D2D" w:rsidRDefault="006200E5" w:rsidP="00B97165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04D2D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0,63</w:t>
            </w:r>
          </w:p>
        </w:tc>
      </w:tr>
    </w:tbl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19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22" w:name="page20"/>
    <w:bookmarkEnd w:id="22"/>
    <w:p w:rsidR="006200E5" w:rsidRPr="00204D2D" w:rsidRDefault="006200E5" w:rsidP="006200E5">
      <w:pPr>
        <w:spacing w:after="0" w:line="359" w:lineRule="auto"/>
        <w:ind w:right="20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740C9B0" wp14:editId="7B862333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364D7" id="Прямая соединительная линия 2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E8Eh0B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Раздел 8. Перечень бесхозяйных тепловых сетей и определение организации, уполномоченной на их эксплуатацию</w:t>
      </w:r>
    </w:p>
    <w:p w:rsidR="006200E5" w:rsidRPr="00204D2D" w:rsidRDefault="006200E5" w:rsidP="006200E5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numPr>
          <w:ilvl w:val="0"/>
          <w:numId w:val="4"/>
        </w:numPr>
        <w:tabs>
          <w:tab w:val="left" w:pos="998"/>
        </w:tabs>
        <w:spacing w:after="0" w:line="395" w:lineRule="auto"/>
        <w:ind w:firstLine="706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8"/>
          <w:szCs w:val="20"/>
          <w:lang w:eastAsia="ru-RU"/>
        </w:rPr>
        <w:t>настоящее время на территории Камарчагского сельсовета бесхозяйных тепловых сетей не выявлено.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3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20</w:t>
      </w:r>
    </w:p>
    <w:p w:rsidR="006200E5" w:rsidRPr="00204D2D" w:rsidRDefault="006200E5" w:rsidP="006200E5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6200E5" w:rsidRPr="00204D2D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bookmarkStart w:id="23" w:name="page21"/>
    <w:bookmarkEnd w:id="23"/>
    <w:p w:rsidR="006200E5" w:rsidRPr="00204D2D" w:rsidRDefault="006200E5" w:rsidP="006200E5">
      <w:pPr>
        <w:spacing w:after="0" w:line="0" w:lineRule="atLeast"/>
        <w:ind w:right="-1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b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401598E" wp14:editId="22D58A82">
                <wp:simplePos x="0" y="0"/>
                <wp:positionH relativeFrom="page">
                  <wp:posOffset>766445</wp:posOffset>
                </wp:positionH>
                <wp:positionV relativeFrom="page">
                  <wp:posOffset>229235</wp:posOffset>
                </wp:positionV>
                <wp:extent cx="0" cy="10235565"/>
                <wp:effectExtent l="13970" t="10160" r="14605" b="127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35565"/>
                        </a:xfrm>
                        <a:prstGeom prst="line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5CDA8" id="Прямая соединительная линия 1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35pt,18.05pt" to="60.35pt,8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" strokeweight=".33864mm">
                <w10:wrap anchorx="page" anchory="page"/>
              </v:line>
            </w:pict>
          </mc:Fallback>
        </mc:AlternateContent>
      </w:r>
      <w:r w:rsidRPr="00204D2D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СПИСОК ИСПОЛЬЗОВАННЫХ ИСТОЧНИКОВ</w:t>
      </w:r>
    </w:p>
    <w:p w:rsidR="006200E5" w:rsidRPr="00204D2D" w:rsidRDefault="006200E5" w:rsidP="006200E5">
      <w:pPr>
        <w:spacing w:after="0" w:line="16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numPr>
          <w:ilvl w:val="0"/>
          <w:numId w:val="5"/>
        </w:numPr>
        <w:tabs>
          <w:tab w:val="left" w:pos="710"/>
        </w:tabs>
        <w:spacing w:after="0" w:line="360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утверждения».</w:t>
      </w:r>
    </w:p>
    <w:p w:rsidR="006200E5" w:rsidRPr="00204D2D" w:rsidRDefault="006200E5" w:rsidP="006200E5">
      <w:pPr>
        <w:numPr>
          <w:ilvl w:val="0"/>
          <w:numId w:val="5"/>
        </w:numPr>
        <w:tabs>
          <w:tab w:val="left" w:pos="710"/>
        </w:tabs>
        <w:spacing w:after="0" w:line="360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Методические рекомендации по разработке схем теплоснабжения (утвержденные совместным приказом Минэнерго РФ и </w:t>
      </w:r>
      <w:proofErr w:type="spellStart"/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Минрегиона</w:t>
      </w:r>
      <w:proofErr w:type="spellEnd"/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РФ).</w:t>
      </w:r>
    </w:p>
    <w:p w:rsidR="006200E5" w:rsidRPr="00204D2D" w:rsidRDefault="006200E5" w:rsidP="006200E5">
      <w:pPr>
        <w:numPr>
          <w:ilvl w:val="0"/>
          <w:numId w:val="5"/>
        </w:numPr>
        <w:tabs>
          <w:tab w:val="left" w:pos="710"/>
        </w:tabs>
        <w:spacing w:after="0" w:line="392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РД-7-ВЭП «Расчет систем централизованного теплоснабжения с учетом требований над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ё</w:t>
      </w:r>
      <w:r w:rsidRPr="00204D2D">
        <w:rPr>
          <w:rFonts w:ascii="Times New Roman" w:eastAsia="Times New Roman" w:hAnsi="Times New Roman" w:cs="Arial"/>
          <w:sz w:val="24"/>
          <w:szCs w:val="20"/>
          <w:lang w:eastAsia="ru-RU"/>
        </w:rPr>
        <w:t>жности».</w:t>
      </w: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Pr="00204D2D" w:rsidRDefault="006200E5" w:rsidP="006200E5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200E5" w:rsidRDefault="006200E5" w:rsidP="006200E5"/>
    <w:p w:rsidR="006200E5" w:rsidRPr="006200E5" w:rsidRDefault="006200E5" w:rsidP="006200E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200E5" w:rsidRPr="00620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19495CF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AE8944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5558E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38E1F2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EFB"/>
    <w:rsid w:val="002F646C"/>
    <w:rsid w:val="003E2D5D"/>
    <w:rsid w:val="00550EFB"/>
    <w:rsid w:val="006200E5"/>
    <w:rsid w:val="007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5E850"/>
  <w15:chartTrackingRefBased/>
  <w15:docId w15:val="{35B16720-3A6D-4248-9CE7-FE5C5397E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200E5"/>
  </w:style>
  <w:style w:type="paragraph" w:styleId="a3">
    <w:name w:val="List Paragraph"/>
    <w:basedOn w:val="a"/>
    <w:uiPriority w:val="34"/>
    <w:qFormat/>
    <w:rsid w:val="006200E5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00E5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200E5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2437</Words>
  <Characters>13892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2021-11-25T05:19:00Z</dcterms:created>
  <dcterms:modified xsi:type="dcterms:W3CDTF">2021-11-25T05:19:00Z</dcterms:modified>
</cp:coreProperties>
</file>