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FE" w:rsidRDefault="00F454FE">
      <w:pPr>
        <w:pStyle w:val="ConsPlusTitle"/>
        <w:jc w:val="center"/>
      </w:pPr>
    </w:p>
    <w:p w:rsidR="007A4871" w:rsidRPr="007A4871" w:rsidRDefault="007A4871" w:rsidP="007A4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8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71" w:rsidRPr="007A4871" w:rsidRDefault="007A4871" w:rsidP="007A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871" w:rsidRPr="007A4871" w:rsidRDefault="007A4871" w:rsidP="007A48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1"/>
          <w:sz w:val="32"/>
          <w:szCs w:val="32"/>
        </w:rPr>
      </w:pPr>
      <w:r w:rsidRPr="007A4871">
        <w:rPr>
          <w:rFonts w:ascii="Times New Roman" w:hAnsi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7A4871" w:rsidRPr="007A4871" w:rsidRDefault="007A4871" w:rsidP="007A48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7A4871">
        <w:rPr>
          <w:rFonts w:ascii="Times New Roman" w:hAnsi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7A4871" w:rsidRPr="007A4871" w:rsidRDefault="007A4871" w:rsidP="007A4871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32"/>
          <w:szCs w:val="32"/>
        </w:rPr>
      </w:pPr>
    </w:p>
    <w:p w:rsidR="007A4871" w:rsidRPr="007A4871" w:rsidRDefault="008F2411" w:rsidP="007A48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1"/>
          <w:sz w:val="44"/>
          <w:szCs w:val="4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E6" w:rsidRDefault="00D652E6" w:rsidP="007A4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57.4pt;margin-top:22.4pt;width:6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" stroked="f">
                <v:textbox>
                  <w:txbxContent>
                    <w:p w:rsidR="00D652E6" w:rsidRDefault="00D652E6" w:rsidP="007A4871"/>
                  </w:txbxContent>
                </v:textbox>
              </v:rect>
            </w:pict>
          </mc:Fallback>
        </mc:AlternateContent>
      </w:r>
      <w:r w:rsidR="007A4871" w:rsidRPr="007A4871">
        <w:rPr>
          <w:rFonts w:ascii="Times New Roman" w:hAnsi="Times New Roman"/>
          <w:b/>
          <w:bCs/>
          <w:spacing w:val="-1"/>
          <w:sz w:val="44"/>
          <w:szCs w:val="44"/>
        </w:rPr>
        <w:t>ПОСТАНОВЛЕНИЕ</w:t>
      </w:r>
    </w:p>
    <w:p w:rsidR="007A4871" w:rsidRPr="007A4871" w:rsidRDefault="007A4871" w:rsidP="007A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9"/>
        <w:gridCol w:w="3220"/>
        <w:gridCol w:w="3208"/>
      </w:tblGrid>
      <w:tr w:rsidR="007A4871" w:rsidRPr="007A4871" w:rsidTr="00C2090D">
        <w:tc>
          <w:tcPr>
            <w:tcW w:w="3209" w:type="dxa"/>
          </w:tcPr>
          <w:p w:rsidR="007A4871" w:rsidRPr="007A4871" w:rsidRDefault="006C05FB" w:rsidP="0028326A">
            <w:pPr>
              <w:spacing w:after="0" w:line="240" w:lineRule="auto"/>
              <w:ind w:left="28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18.08.2017</w:t>
            </w:r>
          </w:p>
        </w:tc>
        <w:tc>
          <w:tcPr>
            <w:tcW w:w="3220" w:type="dxa"/>
          </w:tcPr>
          <w:p w:rsidR="007A4871" w:rsidRPr="007A4871" w:rsidRDefault="007A4871" w:rsidP="007A4871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7A4871">
              <w:rPr>
                <w:rFonts w:ascii="Times New Roman" w:hAnsi="Times New Roman"/>
                <w:b/>
                <w:bCs/>
                <w:spacing w:val="-2"/>
              </w:rPr>
              <w:t>с. Шалинское</w:t>
            </w:r>
          </w:p>
        </w:tc>
        <w:tc>
          <w:tcPr>
            <w:tcW w:w="3208" w:type="dxa"/>
          </w:tcPr>
          <w:p w:rsidR="007A4871" w:rsidRPr="007A4871" w:rsidRDefault="006C05FB" w:rsidP="007A4871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939</w:t>
            </w:r>
          </w:p>
        </w:tc>
      </w:tr>
    </w:tbl>
    <w:p w:rsidR="006207E5" w:rsidRDefault="006207E5" w:rsidP="007A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90D" w:rsidRDefault="00C2090D" w:rsidP="007A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871">
        <w:rPr>
          <w:rFonts w:ascii="Times New Roman" w:hAnsi="Times New Roman"/>
          <w:sz w:val="28"/>
          <w:szCs w:val="28"/>
        </w:rPr>
        <w:t>Об утверждении Порядков пре</w:t>
      </w:r>
      <w:r>
        <w:rPr>
          <w:rFonts w:ascii="Times New Roman" w:hAnsi="Times New Roman"/>
          <w:sz w:val="28"/>
          <w:szCs w:val="28"/>
        </w:rPr>
        <w:t xml:space="preserve">доставления </w:t>
      </w:r>
    </w:p>
    <w:p w:rsidR="007A4871" w:rsidRPr="007A4871" w:rsidRDefault="00D652E6" w:rsidP="007A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грантов</w:t>
      </w:r>
      <w:r w:rsidR="00C2090D">
        <w:rPr>
          <w:rFonts w:ascii="Times New Roman" w:hAnsi="Times New Roman"/>
          <w:sz w:val="28"/>
          <w:szCs w:val="28"/>
        </w:rPr>
        <w:t xml:space="preserve"> субъектам АПК Манского района</w:t>
      </w:r>
    </w:p>
    <w:p w:rsidR="007A4871" w:rsidRPr="009A2021" w:rsidRDefault="007A4871" w:rsidP="00FD2D22">
      <w:pPr>
        <w:pStyle w:val="ConsTitle"/>
        <w:widowControl/>
        <w:ind w:right="0"/>
        <w:jc w:val="both"/>
        <w:rPr>
          <w:rFonts w:ascii="Times New Roman" w:hAnsi="Times New Roman"/>
          <w:strike/>
          <w:spacing w:val="-1"/>
          <w:sz w:val="28"/>
          <w:szCs w:val="28"/>
        </w:rPr>
      </w:pPr>
    </w:p>
    <w:p w:rsidR="0028326A" w:rsidRDefault="007A4871" w:rsidP="002832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871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6207E5">
        <w:rPr>
          <w:rFonts w:ascii="Times New Roman" w:hAnsi="Times New Roman"/>
          <w:spacing w:val="-1"/>
          <w:sz w:val="28"/>
          <w:szCs w:val="28"/>
        </w:rPr>
        <w:t>соответствии с Законом</w:t>
      </w:r>
      <w:r w:rsidRPr="00844FFA">
        <w:rPr>
          <w:rFonts w:ascii="Times New Roman" w:hAnsi="Times New Roman"/>
          <w:spacing w:val="-1"/>
          <w:sz w:val="28"/>
          <w:szCs w:val="28"/>
        </w:rPr>
        <w:t xml:space="preserve">   Красноярского  края  от  21.02.2006  </w:t>
      </w:r>
      <w:r w:rsidR="009A2021">
        <w:rPr>
          <w:rFonts w:ascii="Times New Roman" w:hAnsi="Times New Roman"/>
          <w:spacing w:val="-1"/>
          <w:sz w:val="28"/>
          <w:szCs w:val="28"/>
        </w:rPr>
        <w:t>№</w:t>
      </w:r>
      <w:r w:rsidRPr="00844FFA">
        <w:rPr>
          <w:rFonts w:ascii="Times New Roman" w:hAnsi="Times New Roman"/>
          <w:spacing w:val="-1"/>
          <w:sz w:val="28"/>
          <w:szCs w:val="28"/>
        </w:rPr>
        <w:t xml:space="preserve">  17-4487  "О государственной  поддержке  субъектов  агропромышленного  комплекса  края", Постановлением  Правительства  Красноярского края от 30.09.2013 N 506-п "Об утверждении   государственной   программы   Красноярского   края  "Развитие сельского  хозяйства и регулирование рынков сельскохозяйственной продукции, сырья и продовольствия",  в целях реализации муниципальной программы «Развитие агропромышленного комплекса Манского района» на 2017 год и плановый период 2018-2019 годов», подпрограммы «Устойчивое развитие сельских территорий Манского района». утвержденной постановлением администрации Манского района от </w:t>
      </w:r>
      <w:r w:rsidR="007C121A" w:rsidRPr="00844FFA">
        <w:rPr>
          <w:rFonts w:ascii="Times New Roman" w:hAnsi="Times New Roman"/>
          <w:spacing w:val="-1"/>
          <w:sz w:val="28"/>
          <w:szCs w:val="28"/>
        </w:rPr>
        <w:t>24</w:t>
      </w:r>
      <w:r w:rsidRPr="00844FFA">
        <w:rPr>
          <w:rFonts w:ascii="Times New Roman" w:hAnsi="Times New Roman"/>
          <w:spacing w:val="-1"/>
          <w:sz w:val="28"/>
          <w:szCs w:val="28"/>
        </w:rPr>
        <w:t>.</w:t>
      </w:r>
      <w:r w:rsidR="007C121A" w:rsidRPr="00844FFA">
        <w:rPr>
          <w:rFonts w:ascii="Times New Roman" w:hAnsi="Times New Roman"/>
          <w:spacing w:val="-1"/>
          <w:sz w:val="28"/>
          <w:szCs w:val="28"/>
        </w:rPr>
        <w:t>03</w:t>
      </w:r>
      <w:r w:rsidRPr="00844FFA">
        <w:rPr>
          <w:rFonts w:ascii="Times New Roman" w:hAnsi="Times New Roman"/>
          <w:spacing w:val="-1"/>
          <w:sz w:val="28"/>
          <w:szCs w:val="28"/>
        </w:rPr>
        <w:t>.201</w:t>
      </w:r>
      <w:r w:rsidR="007C121A" w:rsidRPr="00844FFA">
        <w:rPr>
          <w:rFonts w:ascii="Times New Roman" w:hAnsi="Times New Roman"/>
          <w:spacing w:val="-1"/>
          <w:sz w:val="28"/>
          <w:szCs w:val="28"/>
        </w:rPr>
        <w:t>7</w:t>
      </w:r>
      <w:r w:rsidRPr="00844FFA">
        <w:rPr>
          <w:rFonts w:ascii="Times New Roman" w:hAnsi="Times New Roman"/>
          <w:spacing w:val="-1"/>
          <w:sz w:val="28"/>
          <w:szCs w:val="28"/>
        </w:rPr>
        <w:t xml:space="preserve">года </w:t>
      </w:r>
      <w:r w:rsidR="006207E5">
        <w:rPr>
          <w:rFonts w:ascii="Times New Roman" w:hAnsi="Times New Roman"/>
          <w:spacing w:val="-1"/>
          <w:sz w:val="28"/>
          <w:szCs w:val="28"/>
        </w:rPr>
        <w:t xml:space="preserve">                         </w:t>
      </w:r>
      <w:r w:rsidRPr="00844FFA">
        <w:rPr>
          <w:rFonts w:ascii="Times New Roman" w:hAnsi="Times New Roman"/>
          <w:spacing w:val="-1"/>
          <w:sz w:val="28"/>
          <w:szCs w:val="28"/>
        </w:rPr>
        <w:t xml:space="preserve">№ </w:t>
      </w:r>
      <w:r w:rsidR="007C121A" w:rsidRPr="00844FFA">
        <w:rPr>
          <w:rFonts w:ascii="Times New Roman" w:hAnsi="Times New Roman"/>
          <w:spacing w:val="-1"/>
          <w:sz w:val="28"/>
          <w:szCs w:val="28"/>
        </w:rPr>
        <w:t>274</w:t>
      </w:r>
      <w:r w:rsidRPr="00844FFA">
        <w:rPr>
          <w:rFonts w:ascii="Times New Roman" w:hAnsi="Times New Roman"/>
          <w:spacing w:val="-1"/>
          <w:sz w:val="28"/>
          <w:szCs w:val="28"/>
        </w:rPr>
        <w:t>,</w:t>
      </w:r>
      <w:r w:rsidR="006207E5">
        <w:rPr>
          <w:rFonts w:ascii="Times New Roman" w:hAnsi="Times New Roman"/>
          <w:spacing w:val="-1"/>
          <w:sz w:val="28"/>
          <w:szCs w:val="28"/>
        </w:rPr>
        <w:t xml:space="preserve"> руководствуясь п.1.ст.35 Устава района, </w:t>
      </w:r>
      <w:r w:rsidRPr="00844FFA">
        <w:rPr>
          <w:rFonts w:ascii="Times New Roman" w:hAnsi="Times New Roman"/>
          <w:spacing w:val="-1"/>
          <w:sz w:val="28"/>
          <w:szCs w:val="28"/>
        </w:rPr>
        <w:t xml:space="preserve"> администрация Манск</w:t>
      </w:r>
      <w:r w:rsidRPr="007A4871">
        <w:rPr>
          <w:rFonts w:ascii="Times New Roman" w:hAnsi="Times New Roman"/>
          <w:spacing w:val="-1"/>
          <w:sz w:val="28"/>
          <w:szCs w:val="28"/>
        </w:rPr>
        <w:t xml:space="preserve">ого района </w:t>
      </w:r>
      <w:r w:rsidRPr="007A4871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28326A" w:rsidRPr="0028326A" w:rsidRDefault="0028326A" w:rsidP="002832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326A">
        <w:rPr>
          <w:rFonts w:ascii="Times New Roman" w:hAnsi="Times New Roman"/>
          <w:sz w:val="28"/>
          <w:szCs w:val="28"/>
        </w:rPr>
        <w:t xml:space="preserve">1. Утвердить Порядок предоставления грантов на развитие </w:t>
      </w:r>
      <w:r w:rsidR="00716CB7" w:rsidRPr="00716CB7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</w:t>
      </w:r>
      <w:r>
        <w:rPr>
          <w:rFonts w:ascii="Times New Roman" w:hAnsi="Times New Roman"/>
          <w:sz w:val="28"/>
          <w:szCs w:val="28"/>
        </w:rPr>
        <w:t xml:space="preserve"> АПК Манского района</w:t>
      </w:r>
      <w:r w:rsidRPr="0028326A">
        <w:rPr>
          <w:rFonts w:ascii="Times New Roman" w:hAnsi="Times New Roman"/>
          <w:sz w:val="28"/>
          <w:szCs w:val="28"/>
        </w:rPr>
        <w:t xml:space="preserve">, </w:t>
      </w:r>
      <w:r w:rsidR="001822FD">
        <w:rPr>
          <w:rFonts w:ascii="Times New Roman" w:hAnsi="Times New Roman"/>
          <w:sz w:val="28"/>
          <w:szCs w:val="28"/>
        </w:rPr>
        <w:t xml:space="preserve"> </w:t>
      </w:r>
      <w:r w:rsidRPr="0028326A">
        <w:rPr>
          <w:rFonts w:ascii="Times New Roman" w:hAnsi="Times New Roman"/>
          <w:sz w:val="28"/>
          <w:szCs w:val="28"/>
        </w:rPr>
        <w:t xml:space="preserve">в том числе порядок проведения конкурсного отбора, критерии отбора </w:t>
      </w:r>
      <w:r w:rsidR="00716CB7">
        <w:rPr>
          <w:rFonts w:ascii="Times New Roman" w:hAnsi="Times New Roman"/>
          <w:sz w:val="28"/>
          <w:szCs w:val="28"/>
        </w:rPr>
        <w:t>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АПК Манского района</w:t>
      </w:r>
      <w:r w:rsidRPr="0028326A">
        <w:rPr>
          <w:rFonts w:ascii="Times New Roman" w:hAnsi="Times New Roman"/>
          <w:sz w:val="28"/>
          <w:szCs w:val="28"/>
        </w:rPr>
        <w:t xml:space="preserve">, порядок принятия решения о предоставлении грантов </w:t>
      </w:r>
      <w:r w:rsidR="00716CB7" w:rsidRPr="00716CB7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</w:t>
      </w:r>
      <w:r>
        <w:rPr>
          <w:rFonts w:ascii="Times New Roman" w:hAnsi="Times New Roman"/>
          <w:sz w:val="28"/>
          <w:szCs w:val="28"/>
        </w:rPr>
        <w:t xml:space="preserve"> АПК Манского района</w:t>
      </w:r>
      <w:r w:rsidRPr="0028326A">
        <w:rPr>
          <w:rFonts w:ascii="Times New Roman" w:hAnsi="Times New Roman"/>
          <w:sz w:val="28"/>
          <w:szCs w:val="28"/>
        </w:rPr>
        <w:t xml:space="preserve">, перечень, формы и сроки представления и рассмотрения документов, необходимых для их получения, порядок возврата грантов в случае нарушения условий, установленных при их предоставлении, а также перечень документов, подтверждающих целевое использование гранта на развитие </w:t>
      </w:r>
      <w:r w:rsidR="00716CB7" w:rsidRPr="00716CB7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</w:t>
      </w:r>
      <w:r>
        <w:rPr>
          <w:rFonts w:ascii="Times New Roman" w:hAnsi="Times New Roman"/>
          <w:sz w:val="28"/>
          <w:szCs w:val="28"/>
        </w:rPr>
        <w:t xml:space="preserve"> АПК Манского района</w:t>
      </w:r>
      <w:r w:rsidRPr="0028326A">
        <w:rPr>
          <w:rFonts w:ascii="Times New Roman" w:hAnsi="Times New Roman"/>
          <w:sz w:val="28"/>
          <w:szCs w:val="28"/>
        </w:rPr>
        <w:t>, согласно приложению.</w:t>
      </w:r>
    </w:p>
    <w:p w:rsidR="0028326A" w:rsidRPr="0028326A" w:rsidRDefault="0028326A" w:rsidP="002832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8326A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A4871" w:rsidRPr="007A4871" w:rsidRDefault="007A4871" w:rsidP="0028326A">
      <w:pPr>
        <w:spacing w:after="0" w:line="240" w:lineRule="auto"/>
        <w:jc w:val="both"/>
        <w:rPr>
          <w:rFonts w:ascii="Times New Roman" w:hAnsi="Times New Roman"/>
        </w:rPr>
      </w:pPr>
    </w:p>
    <w:p w:rsidR="007A4871" w:rsidRPr="007A4871" w:rsidRDefault="007A4871" w:rsidP="007A4871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7A4871">
        <w:rPr>
          <w:rFonts w:ascii="Times New Roman" w:hAnsi="Times New Roman"/>
          <w:spacing w:val="4"/>
          <w:sz w:val="28"/>
          <w:szCs w:val="28"/>
        </w:rPr>
        <w:t>Глава района                                                                               Н.Д.Козелепов</w:t>
      </w:r>
    </w:p>
    <w:p w:rsidR="006207E5" w:rsidRDefault="00C2090D" w:rsidP="00C209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86BA3" w:rsidRDefault="00786BA3" w:rsidP="00786B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Style w:val="a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814"/>
      </w:tblGrid>
      <w:tr w:rsidR="004774F3" w:rsidTr="004774F3">
        <w:tc>
          <w:tcPr>
            <w:tcW w:w="6096" w:type="dxa"/>
          </w:tcPr>
          <w:p w:rsidR="004774F3" w:rsidRDefault="004774F3" w:rsidP="00786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774F3" w:rsidRPr="004774F3" w:rsidRDefault="004774F3" w:rsidP="004774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774F3">
              <w:rPr>
                <w:rFonts w:ascii="Times New Roman" w:hAnsi="Times New Roman"/>
                <w:sz w:val="28"/>
                <w:szCs w:val="28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администрации                                                                                                             </w:t>
            </w:r>
            <w:r w:rsidR="00B8311D">
              <w:rPr>
                <w:rFonts w:ascii="Times New Roman" w:hAnsi="Times New Roman"/>
                <w:sz w:val="28"/>
                <w:szCs w:val="28"/>
              </w:rPr>
              <w:t>от 18.08.</w:t>
            </w:r>
            <w:r w:rsidRPr="004774F3">
              <w:rPr>
                <w:rFonts w:ascii="Times New Roman" w:hAnsi="Times New Roman"/>
                <w:sz w:val="28"/>
                <w:szCs w:val="28"/>
              </w:rPr>
              <w:t>2017г. N</w:t>
            </w:r>
            <w:r w:rsidR="00B8311D">
              <w:rPr>
                <w:rFonts w:ascii="Times New Roman" w:hAnsi="Times New Roman"/>
                <w:sz w:val="28"/>
                <w:szCs w:val="28"/>
              </w:rPr>
              <w:t xml:space="preserve"> 939</w:t>
            </w:r>
            <w:bookmarkStart w:id="0" w:name="_GoBack"/>
            <w:bookmarkEnd w:id="0"/>
          </w:p>
          <w:p w:rsidR="004774F3" w:rsidRDefault="004774F3" w:rsidP="00786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A3" w:rsidRDefault="00786BA3" w:rsidP="00786B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63D9" w:rsidRPr="00C2090D" w:rsidRDefault="000B27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2"/>
      <w:bookmarkEnd w:id="1"/>
      <w:r w:rsidRPr="00C2090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A63D9" w:rsidRPr="006207E5" w:rsidRDefault="00C2090D" w:rsidP="00894D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B2751" w:rsidRPr="00C2090D">
        <w:rPr>
          <w:rFonts w:ascii="Times New Roman" w:hAnsi="Times New Roman" w:cs="Times New Roman"/>
          <w:b w:val="0"/>
          <w:sz w:val="28"/>
          <w:szCs w:val="28"/>
        </w:rPr>
        <w:t xml:space="preserve">редоставления грантов </w:t>
      </w:r>
      <w:r w:rsidR="006207E5" w:rsidRPr="006207E5">
        <w:rPr>
          <w:rFonts w:ascii="Times New Roman" w:hAnsi="Times New Roman"/>
          <w:b w:val="0"/>
          <w:sz w:val="28"/>
          <w:szCs w:val="28"/>
        </w:rPr>
        <w:t xml:space="preserve">на развитие юридическим лицам и индивидуальным предпринимателям АПК Манского района,  в том числе порядок проведения конкурсного отбора, критерии отбора юридических лиц и индивидуальных предпринимателей АПК Манского района, порядок принятия решения о предоставлении грантов юридическим лицам и индивидуальным предпринимателям АПК Манского района, перечень, формы и сроки представления и рассмотрения документов, необходимых для их получения, порядок возврата грантов в случае нарушения условий, установленных при их предоставлении, а также перечень документов, подтверждающих целевое использование гранта на развитие юридическим лицам и индивидуальным предпринимателям АПК Манского района </w:t>
      </w:r>
    </w:p>
    <w:p w:rsidR="00894D98" w:rsidRPr="00325293" w:rsidRDefault="00894D98" w:rsidP="00894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2073" w:rsidRPr="00325293" w:rsidRDefault="002A63D9" w:rsidP="009A2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   1.  Настоящий  Порядок  предоставления  грантов  </w:t>
      </w:r>
      <w:r w:rsidR="005009C9" w:rsidRPr="00325293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 w:rsidR="00567A03" w:rsidRPr="00325293">
        <w:rPr>
          <w:rFonts w:ascii="Times New Roman" w:hAnsi="Times New Roman" w:cs="Times New Roman"/>
          <w:sz w:val="28"/>
          <w:szCs w:val="28"/>
        </w:rPr>
        <w:t xml:space="preserve"> (далее субъектам)</w:t>
      </w:r>
      <w:r w:rsidR="005009C9" w:rsidRPr="00325293">
        <w:rPr>
          <w:rFonts w:ascii="Times New Roman" w:hAnsi="Times New Roman" w:cs="Times New Roman"/>
          <w:sz w:val="28"/>
          <w:szCs w:val="28"/>
        </w:rPr>
        <w:t xml:space="preserve">  </w:t>
      </w:r>
      <w:r w:rsidR="00EF70E1" w:rsidRPr="00325293">
        <w:rPr>
          <w:rFonts w:ascii="Times New Roman" w:hAnsi="Times New Roman" w:cs="Times New Roman"/>
          <w:sz w:val="28"/>
          <w:szCs w:val="28"/>
        </w:rPr>
        <w:t>АПК Манского района</w:t>
      </w:r>
      <w:r w:rsidRPr="00325293">
        <w:rPr>
          <w:rFonts w:ascii="Times New Roman" w:hAnsi="Times New Roman" w:cs="Times New Roman"/>
          <w:sz w:val="28"/>
          <w:szCs w:val="28"/>
        </w:rPr>
        <w:t>, в том</w:t>
      </w:r>
      <w:r w:rsidR="008D5AB5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>числе  порядок  проведения   конкурсног</w:t>
      </w:r>
      <w:r w:rsidR="005009C9" w:rsidRPr="00325293">
        <w:rPr>
          <w:rFonts w:ascii="Times New Roman" w:hAnsi="Times New Roman" w:cs="Times New Roman"/>
          <w:sz w:val="28"/>
          <w:szCs w:val="28"/>
        </w:rPr>
        <w:t>о  отбора,  критерии   отбора,</w:t>
      </w:r>
      <w:r w:rsidRPr="00325293">
        <w:rPr>
          <w:rFonts w:ascii="Times New Roman" w:hAnsi="Times New Roman" w:cs="Times New Roman"/>
          <w:sz w:val="28"/>
          <w:szCs w:val="28"/>
        </w:rPr>
        <w:t xml:space="preserve">   порядок   принятия   решения   о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>предоставлении   грантов   ,перечень,   формы   и   сроки   представлен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ия  и  рассмотрения  документов </w:t>
      </w:r>
      <w:r w:rsidRPr="00325293">
        <w:rPr>
          <w:rFonts w:ascii="Times New Roman" w:hAnsi="Times New Roman" w:cs="Times New Roman"/>
          <w:sz w:val="28"/>
          <w:szCs w:val="28"/>
        </w:rPr>
        <w:t>необходимых  для  их получения, порядок возврата грантов в случае нарушения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>условий,  установленных при их предоставлен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ии, а также перечень документов </w:t>
      </w:r>
      <w:r w:rsidRPr="00325293">
        <w:rPr>
          <w:rFonts w:ascii="Times New Roman" w:hAnsi="Times New Roman" w:cs="Times New Roman"/>
          <w:sz w:val="28"/>
          <w:szCs w:val="28"/>
        </w:rPr>
        <w:t xml:space="preserve">подтверждающих   целевое   использование   гранта   (далее  - Порядок),  разработан </w:t>
      </w:r>
      <w:r w:rsidR="00712073" w:rsidRPr="00325293">
        <w:rPr>
          <w:rFonts w:ascii="Times New Roman" w:hAnsi="Times New Roman" w:cs="Times New Roman"/>
          <w:sz w:val="28"/>
          <w:szCs w:val="28"/>
        </w:rPr>
        <w:t xml:space="preserve">  в  соответствии  с постановлением администрации Манского района от </w:t>
      </w:r>
      <w:r w:rsidR="00FE2ECA" w:rsidRPr="00325293">
        <w:rPr>
          <w:rFonts w:ascii="Times New Roman" w:hAnsi="Times New Roman" w:cs="Times New Roman"/>
          <w:spacing w:val="-1"/>
          <w:sz w:val="28"/>
          <w:szCs w:val="28"/>
        </w:rPr>
        <w:t>24.03.2017года</w:t>
      </w:r>
      <w:r w:rsidR="004069A3" w:rsidRPr="003252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E2ECA" w:rsidRPr="00325293">
        <w:rPr>
          <w:rFonts w:ascii="Times New Roman" w:hAnsi="Times New Roman" w:cs="Times New Roman"/>
          <w:spacing w:val="-1"/>
          <w:sz w:val="28"/>
          <w:szCs w:val="28"/>
        </w:rPr>
        <w:t xml:space="preserve"> № 274</w:t>
      </w:r>
      <w:r w:rsidR="002D17A1" w:rsidRPr="003252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70E4" w:rsidRPr="00325293">
        <w:rPr>
          <w:rFonts w:ascii="Times New Roman" w:hAnsi="Times New Roman" w:cs="Times New Roman"/>
          <w:spacing w:val="-1"/>
          <w:sz w:val="28"/>
          <w:szCs w:val="28"/>
        </w:rPr>
        <w:t>«Развитие агропромышленного комплекса Манского района» на 2017 год и плановый период 2018-2019 годов», подпрограммы «Устойчивое развитие сельских территорий Манского района»</w:t>
      </w:r>
      <w:r w:rsidR="00712073" w:rsidRPr="00325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3D9" w:rsidRPr="00325293" w:rsidRDefault="002A63D9" w:rsidP="009A2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2. Организатором проведения конкурсного отбора </w:t>
      </w:r>
      <w:r w:rsidR="004069A3" w:rsidRPr="00325293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EF70E1" w:rsidRPr="00325293">
        <w:rPr>
          <w:rFonts w:ascii="Times New Roman" w:hAnsi="Times New Roman" w:cs="Times New Roman"/>
          <w:sz w:val="28"/>
          <w:szCs w:val="28"/>
        </w:rPr>
        <w:t xml:space="preserve"> АПК Манского района </w:t>
      </w:r>
      <w:r w:rsidRPr="00325293">
        <w:rPr>
          <w:rFonts w:ascii="Times New Roman" w:hAnsi="Times New Roman" w:cs="Times New Roman"/>
          <w:sz w:val="28"/>
          <w:szCs w:val="28"/>
        </w:rPr>
        <w:t xml:space="preserve">для предоставления грантов (далее - конкурсный отбор) является </w:t>
      </w:r>
      <w:r w:rsidR="00EF70E1" w:rsidRPr="00325293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администрации Манского района </w:t>
      </w:r>
      <w:r w:rsidRPr="0032529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F70E1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>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3. Конкурсный отбор, а также подготовку предложений, указанных в </w:t>
      </w:r>
      <w:hyperlink w:anchor="P318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подпунктах 17.2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6" w:history="1">
        <w:r w:rsidRPr="00325293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8" w:history="1">
        <w:r w:rsidRPr="00325293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осуществляет конкурсная комиссия. Состав конкурсной комиссии и порядок ее работы утверждаются </w:t>
      </w:r>
      <w:r w:rsidR="00EF70E1" w:rsidRPr="00325293">
        <w:rPr>
          <w:rFonts w:ascii="Times New Roman" w:hAnsi="Times New Roman" w:cs="Times New Roman"/>
          <w:sz w:val="28"/>
          <w:szCs w:val="28"/>
        </w:rPr>
        <w:t>управлением</w:t>
      </w:r>
      <w:r w:rsidRPr="00325293">
        <w:rPr>
          <w:rFonts w:ascii="Times New Roman" w:hAnsi="Times New Roman" w:cs="Times New Roman"/>
          <w:sz w:val="28"/>
          <w:szCs w:val="28"/>
        </w:rPr>
        <w:t>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Конкурсный отбор проводится в два этапа.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325293">
        <w:rPr>
          <w:rFonts w:ascii="Times New Roman" w:hAnsi="Times New Roman" w:cs="Times New Roman"/>
          <w:sz w:val="28"/>
          <w:szCs w:val="28"/>
        </w:rPr>
        <w:t xml:space="preserve">4. </w:t>
      </w:r>
      <w:r w:rsidR="00EF70E1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принимает в форме приказа решение о проведении конкурсного отбора и размещает объявление о проведении конкурсного отбора (далее - объявление) не позднее 30 дней до дня окончания срока представления заявок на участие в конкурсном отборе на официальном сайте </w:t>
      </w:r>
      <w:r w:rsidR="00EF70E1" w:rsidRPr="00325293">
        <w:rPr>
          <w:rFonts w:ascii="Times New Roman" w:hAnsi="Times New Roman" w:cs="Times New Roman"/>
          <w:sz w:val="28"/>
          <w:szCs w:val="28"/>
        </w:rPr>
        <w:t>администрации Манского района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с адресом в информационно-телекоммуникационной сети Интернет - www.</w:t>
      </w:r>
      <w:r w:rsidR="00F80A39" w:rsidRPr="00325293">
        <w:rPr>
          <w:rFonts w:ascii="Times New Roman" w:hAnsi="Times New Roman" w:cs="Times New Roman"/>
          <w:sz w:val="28"/>
          <w:szCs w:val="28"/>
          <w:lang w:val="en-US"/>
        </w:rPr>
        <w:t>manaadm</w:t>
      </w:r>
      <w:r w:rsidRPr="00325293">
        <w:rPr>
          <w:rFonts w:ascii="Times New Roman" w:hAnsi="Times New Roman" w:cs="Times New Roman"/>
          <w:sz w:val="28"/>
          <w:szCs w:val="28"/>
        </w:rPr>
        <w:t>.ru.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325293">
        <w:rPr>
          <w:rFonts w:ascii="Times New Roman" w:hAnsi="Times New Roman" w:cs="Times New Roman"/>
          <w:sz w:val="28"/>
          <w:szCs w:val="28"/>
        </w:rPr>
        <w:t>5. Объявление включает: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lastRenderedPageBreak/>
        <w:t>срок приема заявок на участие в конкурсном отборе (далее - заявка);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время и место приема заявок;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почтовый адрес для направления заявок;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контактные телефоны для получения консультаций по вопросам подготовки и направления заявок;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указание сайта с адресом в информационно-телекоммуникационной сети Интернет, на котором размещены нормативные правовые акты, регламентирующие порядок предоставления грантов.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325293">
        <w:rPr>
          <w:rFonts w:ascii="Times New Roman" w:hAnsi="Times New Roman" w:cs="Times New Roman"/>
          <w:sz w:val="28"/>
          <w:szCs w:val="28"/>
        </w:rPr>
        <w:t xml:space="preserve">    6.  Для   участия в конкурсном отборе </w:t>
      </w:r>
      <w:r w:rsidR="004069A3" w:rsidRPr="00325293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F80A39" w:rsidRPr="00325293">
        <w:rPr>
          <w:rFonts w:ascii="Times New Roman" w:hAnsi="Times New Roman" w:cs="Times New Roman"/>
          <w:sz w:val="28"/>
          <w:szCs w:val="28"/>
        </w:rPr>
        <w:t xml:space="preserve"> АПК Манского района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, </w:t>
      </w:r>
      <w:r w:rsidR="00F80A39" w:rsidRPr="00325293">
        <w:rPr>
          <w:rFonts w:ascii="Times New Roman" w:hAnsi="Times New Roman" w:cs="Times New Roman"/>
          <w:sz w:val="28"/>
          <w:szCs w:val="28"/>
        </w:rPr>
        <w:t xml:space="preserve"> состоящие в реестре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субъектов АПК</w:t>
      </w:r>
      <w:r w:rsidR="007C121A" w:rsidRPr="0032529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претендующих на государственную поддержку, в сроки </w:t>
      </w:r>
      <w:r w:rsidRPr="00325293">
        <w:rPr>
          <w:rFonts w:ascii="Times New Roman" w:hAnsi="Times New Roman" w:cs="Times New Roman"/>
          <w:sz w:val="28"/>
          <w:szCs w:val="28"/>
        </w:rPr>
        <w:t>указанные   в   объявлении,   лично,  нарочно  либо  по  почте  (письмом  с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 xml:space="preserve">уведомлением)  представляет  в  </w:t>
      </w:r>
      <w:r w:rsidR="00F80A39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 заявку,  которая  состоит  из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>следующих документов и информации: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6.1. </w:t>
      </w:r>
      <w:hyperlink w:anchor="P481" w:history="1">
        <w:r w:rsidRPr="004C078C">
          <w:rPr>
            <w:rFonts w:ascii="Times New Roman" w:hAnsi="Times New Roman" w:cs="Times New Roman"/>
            <w:sz w:val="28"/>
            <w:szCs w:val="28"/>
            <w:highlight w:val="yellow"/>
          </w:rPr>
          <w:t>Заявления</w:t>
        </w:r>
      </w:hyperlink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на участие в конкурсном отборе по форме согласно приложению N 1 к настоящему Порядку.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6.2. Двух экземпляров описи документов, подаваемых заявителем для участия в конкурсном отборе, с указанием реквизитов и количества листов каждого документа, подписанных заявителем (далее - опись).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6.3. Копи</w:t>
      </w:r>
      <w:r w:rsidR="00F80A39" w:rsidRPr="004C078C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паспорт</w:t>
      </w:r>
      <w:r w:rsidR="00F80A39" w:rsidRPr="004C078C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4069A3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заявителя</w:t>
      </w:r>
      <w:r w:rsidR="00F80A39" w:rsidRPr="004C078C">
        <w:rPr>
          <w:rFonts w:ascii="Times New Roman" w:hAnsi="Times New Roman" w:cs="Times New Roman"/>
          <w:sz w:val="28"/>
          <w:szCs w:val="28"/>
          <w:highlight w:val="yellow"/>
        </w:rPr>
        <w:t>, уполномоченного лица от субъекта АПК Манского района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, заверенных заявителем.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129"/>
      <w:bookmarkEnd w:id="5"/>
      <w:r w:rsidRPr="004C078C">
        <w:rPr>
          <w:rFonts w:ascii="Times New Roman" w:hAnsi="Times New Roman" w:cs="Times New Roman"/>
          <w:sz w:val="28"/>
          <w:szCs w:val="28"/>
          <w:highlight w:val="yellow"/>
        </w:rPr>
        <w:t>6.4. Копии свидетельства о государственной регистрации.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6.5. Копии свидетельства о постановке заявителя на учет в налоговом органе, заверенной заявителем (по инициативе заявителя).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132"/>
      <w:bookmarkEnd w:id="6"/>
      <w:r w:rsidRPr="004C078C">
        <w:rPr>
          <w:rFonts w:ascii="Times New Roman" w:hAnsi="Times New Roman" w:cs="Times New Roman"/>
          <w:sz w:val="28"/>
          <w:szCs w:val="28"/>
          <w:highlight w:val="yellow"/>
        </w:rPr>
        <w:t>6.6. Копии выписки из Единого государственного реестра юридических лиц или Единого государственного реестра индивидуальных предпринимателей о регистрации крестьянского (фермерского) хозяйства по состоянию на дату не ранее 30 дней до даты подачи заявки, заверенной заявителем (по инициативе заявителя).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6.7. Плана по созданию и развитию </w:t>
      </w:r>
      <w:r w:rsidR="00F80A39" w:rsidRPr="004C078C">
        <w:rPr>
          <w:rFonts w:ascii="Times New Roman" w:hAnsi="Times New Roman" w:cs="Times New Roman"/>
          <w:sz w:val="28"/>
          <w:szCs w:val="28"/>
          <w:highlight w:val="yellow"/>
        </w:rPr>
        <w:t>субъекта АПК Манского района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со сроком окупаемости не более 8 лет (далее - бизнес-план).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Бизнес-план составляется не менее чем на </w:t>
      </w:r>
      <w:r w:rsidR="007C121A" w:rsidRPr="004C078C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F80A39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без учета года, в котором подается заявка, и должен предусматривать:</w:t>
      </w:r>
    </w:p>
    <w:p w:rsidR="002A63D9" w:rsidRPr="004C078C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   осуществление  деятельности  по</w:t>
      </w:r>
      <w:r w:rsidR="004069A3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направлению  (отрасли)  животноводства</w:t>
      </w:r>
      <w:r w:rsidR="00F80A39" w:rsidRPr="004C078C">
        <w:rPr>
          <w:rFonts w:ascii="Times New Roman" w:hAnsi="Times New Roman" w:cs="Times New Roman"/>
          <w:sz w:val="28"/>
          <w:szCs w:val="28"/>
          <w:highlight w:val="yellow"/>
        </w:rPr>
        <w:t>, пчеловодства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,  на  развитие которой запрашивается</w:t>
      </w:r>
      <w:r w:rsidR="004069A3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грант,  не  менее  5  лет  после  получения  гранта, создание не менее </w:t>
      </w:r>
      <w:r w:rsidR="00FE2ECA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одного постоянного рабочего места на каждые 700,0 тыс. рублей гранта 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и  обеспечение  трудоустройства в соответствии </w:t>
      </w:r>
      <w:r w:rsidR="004069A3" w:rsidRPr="004C078C">
        <w:rPr>
          <w:rFonts w:ascii="Times New Roman" w:hAnsi="Times New Roman" w:cs="Times New Roman"/>
          <w:sz w:val="28"/>
          <w:szCs w:val="28"/>
          <w:highlight w:val="yellow"/>
        </w:rPr>
        <w:t>с созданными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постоянными рабочими местами не позднее года, в котором средства</w:t>
      </w:r>
      <w:r w:rsidR="004069A3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гранта   освоены   в  полном  объеме,  сохранение  численности  работников,</w:t>
      </w:r>
      <w:r w:rsidR="004069A3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трудоустроившихся  на  постоянные рабочие места, созданные в соответствии с условием,  указанным  в  </w:t>
      </w:r>
      <w:hyperlink r:id="rId9" w:history="1">
        <w:r w:rsidRPr="004C078C">
          <w:rPr>
            <w:rFonts w:ascii="Times New Roman" w:hAnsi="Times New Roman" w:cs="Times New Roman"/>
            <w:sz w:val="28"/>
            <w:szCs w:val="28"/>
            <w:highlight w:val="yellow"/>
          </w:rPr>
          <w:t>абзаце  шестом  пункта  4  статьи  21</w:t>
        </w:r>
      </w:hyperlink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 Закона кра</w:t>
      </w:r>
      <w:r w:rsidR="004069A3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я 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N 17-4487, в течение 5 лет после получения гранта;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увеличение объема производства, переработки и реализации животноводческой продукции и продуктов ее переработки;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обоснование строительства, реконструкции или модернизации </w:t>
      </w:r>
      <w:r w:rsidR="00B555E7" w:rsidRPr="004C078C">
        <w:rPr>
          <w:rFonts w:ascii="Times New Roman" w:hAnsi="Times New Roman" w:cs="Times New Roman"/>
          <w:sz w:val="28"/>
          <w:szCs w:val="28"/>
          <w:highlight w:val="yellow"/>
        </w:rPr>
        <w:t>предприятия АПК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обоснование строительства, реконструкции или модернизации производственных объектов по переработке продукции животноводства (для заявителей, предусматривающих строительство, реконструкцию или модернизацию производственных объектов по переработке животноводческой продукции);</w:t>
      </w:r>
    </w:p>
    <w:p w:rsidR="005F642C" w:rsidRPr="004C078C" w:rsidRDefault="00567A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описание планируемых затрат на развитие сельскохозяйственного</w:t>
      </w:r>
      <w:r w:rsidR="00B04AA5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A63D9" w:rsidRPr="004C078C" w:rsidRDefault="0032529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предприятия, которые</w:t>
      </w:r>
      <w:r w:rsidR="002A63D9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должны соответствовать</w:t>
      </w:r>
      <w:r w:rsidR="002A63D9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плану расходов;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сроки освоения средств гранта;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график реализации бизнес-плана;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социально-экономическую значимость бизнес-плана для территории, на которой планируется реализация бизнес-плана, ожидаемые результаты от его реализации на период не менее 5 лет после получения гранта в разрезе по годам.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Бизнес-план должен быть пронумерован, прошнурован и скреплен печатью (при ее наличии) и подписью заявителя.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Бизнес-план представляется заявителем в </w:t>
      </w:r>
      <w:r w:rsidR="00B555E7" w:rsidRPr="004C078C">
        <w:rPr>
          <w:rFonts w:ascii="Times New Roman" w:hAnsi="Times New Roman" w:cs="Times New Roman"/>
          <w:sz w:val="28"/>
          <w:szCs w:val="28"/>
          <w:highlight w:val="yellow"/>
        </w:rPr>
        <w:t>управление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также в электронном виде на электронный адрес, указанный в объявлении.</w:t>
      </w:r>
    </w:p>
    <w:p w:rsidR="002A63D9" w:rsidRPr="004C078C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   6.8.  </w:t>
      </w:r>
      <w:r w:rsidR="00325293" w:rsidRPr="004C078C">
        <w:rPr>
          <w:rFonts w:ascii="Times New Roman" w:hAnsi="Times New Roman" w:cs="Times New Roman"/>
          <w:sz w:val="28"/>
          <w:szCs w:val="28"/>
          <w:highlight w:val="yellow"/>
        </w:rPr>
        <w:t>Плана расходов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средств</w:t>
      </w:r>
      <w:r w:rsidR="004625C3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гранта на цели, предусмотренные Законом Красноярского </w:t>
      </w:r>
      <w:r w:rsidR="00325293" w:rsidRPr="004C078C">
        <w:rPr>
          <w:rFonts w:ascii="Times New Roman" w:hAnsi="Times New Roman" w:cs="Times New Roman"/>
          <w:sz w:val="28"/>
          <w:szCs w:val="28"/>
          <w:highlight w:val="yellow"/>
        </w:rPr>
        <w:t>края от</w:t>
      </w:r>
      <w:r w:rsidR="004625C3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21.04.2016 № 10-4429 «О государственной поддержке муниципальных программ развития сельского хозяйства</w:t>
      </w:r>
      <w:r w:rsidR="00325293" w:rsidRPr="004C078C">
        <w:rPr>
          <w:rFonts w:ascii="Times New Roman" w:hAnsi="Times New Roman" w:cs="Times New Roman"/>
          <w:sz w:val="28"/>
          <w:szCs w:val="28"/>
          <w:highlight w:val="yellow"/>
        </w:rPr>
        <w:t>», по форме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согласно </w:t>
      </w:r>
      <w:hyperlink w:anchor="P622" w:history="1">
        <w:r w:rsidRPr="004C078C">
          <w:rPr>
            <w:rFonts w:ascii="Times New Roman" w:hAnsi="Times New Roman" w:cs="Times New Roman"/>
            <w:sz w:val="28"/>
            <w:szCs w:val="28"/>
            <w:highlight w:val="yellow"/>
          </w:rPr>
          <w:t>приложению N 2</w:t>
        </w:r>
      </w:hyperlink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25293" w:rsidRPr="004C078C">
        <w:rPr>
          <w:rFonts w:ascii="Times New Roman" w:hAnsi="Times New Roman" w:cs="Times New Roman"/>
          <w:sz w:val="28"/>
          <w:szCs w:val="28"/>
          <w:highlight w:val="yellow"/>
        </w:rPr>
        <w:t>к настоящему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Порядку (далее - план расходов).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6.9. Письменного обязательства заявителя, составленного в произвольной форме, предусматривающего обязанности: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164"/>
      <w:bookmarkEnd w:id="7"/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1) оплачивать не менее </w:t>
      </w:r>
      <w:r w:rsidR="00B555E7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50 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% стоимости каждого наименования приобретаемого имущества, выполняемых работ (оказываемых услуг), указанных в плане расходов (далее - Приобретение), в том числе непосредственно за счет собственных средств не менее </w:t>
      </w:r>
      <w:r w:rsidR="00B555E7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50 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% от стоимости каждого наименования Приобретения;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2) израсходовать грант в течение </w:t>
      </w:r>
      <w:r w:rsidR="00B555E7" w:rsidRPr="004C078C">
        <w:rPr>
          <w:rFonts w:ascii="Times New Roman" w:hAnsi="Times New Roman" w:cs="Times New Roman"/>
          <w:sz w:val="28"/>
          <w:szCs w:val="28"/>
          <w:highlight w:val="yellow"/>
        </w:rPr>
        <w:t>12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месяцев со дня поступления средств на счет заявителя и использовать имущество, закупаемое за счет гранта, исключит</w:t>
      </w:r>
      <w:r w:rsidR="00B86C69" w:rsidRPr="004C078C">
        <w:rPr>
          <w:rFonts w:ascii="Times New Roman" w:hAnsi="Times New Roman" w:cs="Times New Roman"/>
          <w:sz w:val="28"/>
          <w:szCs w:val="28"/>
          <w:highlight w:val="yellow"/>
        </w:rPr>
        <w:t>ельно на развитие ИП или юридического лица, участвующего в конкурсе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3) осуществлять свою деятельность в течение не менее пяти лет после получения гранта;</w:t>
      </w:r>
    </w:p>
    <w:p w:rsidR="002A63D9" w:rsidRPr="004C078C" w:rsidRDefault="002A63D9" w:rsidP="002B7A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4) </w:t>
      </w:r>
      <w:r w:rsidR="00325293" w:rsidRPr="004C078C">
        <w:rPr>
          <w:rFonts w:ascii="Times New Roman" w:hAnsi="Times New Roman" w:cs="Times New Roman"/>
          <w:sz w:val="28"/>
          <w:szCs w:val="28"/>
          <w:highlight w:val="yellow"/>
        </w:rPr>
        <w:t>создать не менее пяти постоянных рабочих мест и обеспечить</w:t>
      </w:r>
      <w:r w:rsidR="00B86C69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трудоустройство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работников в соответствии с созданными постоянными </w:t>
      </w:r>
      <w:r w:rsidR="00B86C69" w:rsidRPr="004C078C">
        <w:rPr>
          <w:rFonts w:ascii="Times New Roman" w:hAnsi="Times New Roman" w:cs="Times New Roman"/>
          <w:sz w:val="28"/>
          <w:szCs w:val="28"/>
          <w:highlight w:val="yellow"/>
        </w:rPr>
        <w:t>рабочими местами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не позднее года, в котором средства гранта освоены в полном объеме</w:t>
      </w:r>
      <w:r w:rsidR="00B86C69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25293" w:rsidRPr="004C078C">
        <w:rPr>
          <w:rFonts w:ascii="Times New Roman" w:hAnsi="Times New Roman" w:cs="Times New Roman"/>
          <w:sz w:val="28"/>
          <w:szCs w:val="28"/>
          <w:highlight w:val="yellow"/>
        </w:rPr>
        <w:t>и не допускать сокращение численности работников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, трудоустроившихся </w:t>
      </w:r>
      <w:r w:rsidR="00B86C69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на </w:t>
      </w:r>
      <w:r w:rsidR="00325293" w:rsidRPr="004C078C">
        <w:rPr>
          <w:rFonts w:ascii="Times New Roman" w:hAnsi="Times New Roman" w:cs="Times New Roman"/>
          <w:sz w:val="28"/>
          <w:szCs w:val="28"/>
          <w:highlight w:val="yellow"/>
        </w:rPr>
        <w:t>постоянные рабочие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места, созданные в соответствии с условием, указанным </w:t>
      </w:r>
      <w:r w:rsidR="00B86C69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325293" w:rsidRPr="004C078C">
        <w:rPr>
          <w:rFonts w:ascii="Times New Roman" w:hAnsi="Times New Roman" w:cs="Times New Roman"/>
          <w:sz w:val="28"/>
          <w:szCs w:val="28"/>
          <w:highlight w:val="yellow"/>
        </w:rPr>
        <w:t>абзаце Закона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края N 17-4487, в течение 5 лет</w:t>
      </w:r>
      <w:r w:rsidR="00B86C69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после получения гранта;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6.11. Копий заключенных договоров (предварительных договоров) на приобретение кормов и (или) копий следующих документов, подтверждающих наличие собственной или совместно с другими сельскохозяйственными товаропроизводителями созданной кормовой базы, либо копий документов, предусматривающих условия для создания собственной или совместно с другими сельскохозяйственными товаропроизводителями кормовой базы, заверенных заявителем: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181"/>
      <w:bookmarkEnd w:id="8"/>
      <w:r w:rsidRPr="004C078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копии документов, подтверждающих право на земельный участок из земель сельскохозяйственного назначения, предназначенных для выращивания,</w:t>
      </w:r>
      <w:r w:rsidR="00B86C69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заготовки кормов, </w:t>
      </w:r>
      <w:r w:rsidR="00F6358E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медоносов, 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выпаса животных (далее - земельный участок), в случае, если данные права не зарегистрированы в Едином государственном реестре прав на недвижимое имущество и сделок с ним. Если права на земельный участок зарегистрированы в Едином государственном реестре прав на недвижимое имущество и сделок с ним заявитель представляет информацию о наличии прав на земельный участок, в которой должны быть указаны: вид объекта недвижимости, его адрес и кадастровый номер, сведения о правообладателе. Заявитель вправе представить указанные документы и информацию по собственной инициативе;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копии документов, подтверждающих право пользования техникой и оборудованием, предназначенными для производства и заготовки кормов;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копии договоров (предварительных договоров) с другими сельскохозяйственными товаропроизводителями по созданию кормовой базы совместно с ними.</w:t>
      </w:r>
    </w:p>
    <w:p w:rsidR="008917AD" w:rsidRPr="004C078C" w:rsidRDefault="008917AD" w:rsidP="0089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200"/>
      <w:bookmarkEnd w:id="9"/>
      <w:r w:rsidRPr="004C078C">
        <w:rPr>
          <w:rFonts w:ascii="Times New Roman" w:hAnsi="Times New Roman" w:cs="Times New Roman"/>
          <w:sz w:val="28"/>
          <w:szCs w:val="28"/>
          <w:highlight w:val="yellow"/>
        </w:rPr>
        <w:t>6.12. Письменного подтверждения, составленного в произвольной форме, того, что:</w:t>
      </w:r>
    </w:p>
    <w:p w:rsidR="008917AD" w:rsidRPr="004C078C" w:rsidRDefault="008917AD" w:rsidP="0089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1) Субъект АПК представителем, которого является заявитель, не имеет просроченной задолженности по страховым взносам, пеням, штрафам;</w:t>
      </w:r>
    </w:p>
    <w:p w:rsidR="008917AD" w:rsidRPr="004C078C" w:rsidRDefault="008917AD" w:rsidP="0089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2) В отношении субъекта АПК не проводятся процедуры банкротства и ликвидации в соответствии с действующим законодательством по состоянию на первое число месяца подачи заявки.</w:t>
      </w:r>
    </w:p>
    <w:p w:rsidR="002A63D9" w:rsidRPr="004C078C" w:rsidRDefault="002A63D9" w:rsidP="0089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6.1</w:t>
      </w:r>
      <w:r w:rsidR="00623DD8" w:rsidRPr="004C078C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. При планировании работ по реконструкции и (или) модернизации производственного объекта по переработке продукции животноводства (далее - производственный объект):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а) при наличии у заявителя в собственности земельного участка, на котором расположен производственный объект, реконструкция и (или) модернизация которого предусматривается бизнес-планом (далее в настоящем подпункте - земельный участок), - информации о наличии в собственности земельного участка, в которой должны содержаться: адрес и кадастровый (условный) номер, сведения о правообладателе - в случае, если право собственности на земельный участок зарегистрировано в Едином государственном реестре прав на недвижимое имущество и сделок с ним, либо копии свидетельства о государственной регистрации права собственности на земельный участок (заявитель вправе представить указанные документы и информацию по собственной инициативе);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при отсутствии у заявителя в собственности земельного участка - информации о наличии у него иного законного основания для использования земельного участка в течение срока реализации бизнес-плана, в которой должны быть указаны: адрес и кадастровый (условный) номер земельного участка, сведения о правообладателе (в случае если право пользования земельным участком зарегистрировано в Едином государственном реестре прав на недвижимое имущество и сделок с ним, заявитель вправе представить указанную информацию или копии документов по собственной инициативе);</w:t>
      </w:r>
    </w:p>
    <w:p w:rsidR="002A63D9" w:rsidRPr="004C078C" w:rsidRDefault="00B86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б) информация</w:t>
      </w:r>
      <w:r w:rsidR="002A63D9" w:rsidRPr="004C078C">
        <w:rPr>
          <w:rFonts w:ascii="Times New Roman" w:hAnsi="Times New Roman" w:cs="Times New Roman"/>
          <w:sz w:val="28"/>
          <w:szCs w:val="28"/>
          <w:highlight w:val="yellow"/>
        </w:rPr>
        <w:t xml:space="preserve"> о наличии у заявителя в собственности производственного </w:t>
      </w:r>
      <w:r w:rsidR="002A63D9" w:rsidRPr="004C078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объекта, реконструкция и (или) модернизация которого предусматривается бизнес-планом, в которой должны содержаться: адрес и кадастровый (условный) номер земельного участка, сведения о правообладателе - в случае, если право собственности на производственный объект зарегистрировано в Едином государственном реестре прав на недвижимое имущество и сделок с ним, либо копии свидетельства о государственной регистрации права собственности на производственный объект (заявитель вправе представить указанные документы и информацию по собственной инициативе).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205"/>
      <w:bookmarkEnd w:id="10"/>
      <w:r w:rsidRPr="004C078C">
        <w:rPr>
          <w:rFonts w:ascii="Times New Roman" w:hAnsi="Times New Roman" w:cs="Times New Roman"/>
          <w:sz w:val="28"/>
          <w:szCs w:val="28"/>
          <w:highlight w:val="yellow"/>
        </w:rPr>
        <w:t>6.1</w:t>
      </w:r>
      <w:r w:rsidR="00623DD8" w:rsidRPr="004C078C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. При планировании работ по строительству производственного объекта: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а) при наличии у заявителя в собственности земельного участка, на котором бизнес-планом предусмотрено строительство производственного объекта (далее в настоящем подпункте - земельный участок), - информации, в которой должны содержаться: адрес и кадастровый (условный) номер земельного участка, сведения о правообладателе - в случае, если право собственности на земельный участок зарегистрировано в Едином государственном реестре прав на недвижимое имущество и сделок с ним, либо копии свидетельства о государственной регистрации права собственности на земельный участок (заявитель вправе представить указанные документы и информацию по собственной инициативе);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при отсутствии у заявителя в собственности земельного участка - информации о наличии у него иного законного основания для использования земельного участка в течение срока реализации бизнес-плана, в которой должны быть указаны: адрес и кадастровый (условный) номер земельного участка, сведения о правообладателе - в случае, если право пользования земельным участком зарегистрировано в Едином государственном реестре прав на недвижимое имущество и сделок с ним, либо копии свидетельства о государственной регистрации права пользования земельным участком (заявитель вправе представить указанные документы и информацию по собственной инициативе).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6.1</w:t>
      </w:r>
      <w:r w:rsidR="00623DD8" w:rsidRPr="004C078C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4C078C">
        <w:rPr>
          <w:rFonts w:ascii="Times New Roman" w:hAnsi="Times New Roman" w:cs="Times New Roman"/>
          <w:sz w:val="28"/>
          <w:szCs w:val="28"/>
          <w:highlight w:val="yellow"/>
        </w:rPr>
        <w:t>. Письменного согласия заявителя на передачу и обработку его персональных данных в соответствии с законодательством Российской Федерации.</w:t>
      </w:r>
    </w:p>
    <w:p w:rsidR="002A63D9" w:rsidRPr="004C078C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211"/>
      <w:bookmarkEnd w:id="11"/>
      <w:r w:rsidRPr="004C078C">
        <w:rPr>
          <w:rFonts w:ascii="Times New Roman" w:hAnsi="Times New Roman" w:cs="Times New Roman"/>
          <w:sz w:val="28"/>
          <w:szCs w:val="28"/>
          <w:highlight w:val="yellow"/>
        </w:rPr>
        <w:t>7. При подаче заявки заявитель может представить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78C">
        <w:rPr>
          <w:rFonts w:ascii="Times New Roman" w:hAnsi="Times New Roman" w:cs="Times New Roman"/>
          <w:sz w:val="28"/>
          <w:szCs w:val="28"/>
          <w:highlight w:val="yellow"/>
        </w:rPr>
        <w:t>8. Все расходы, связанные с подготовкой и представлением заявки, несет заявитель.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9. Ответственность за правильность оформления, достоверность, полноту, актуальность представленных документов в составе заявки несет заявитель.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5"/>
      <w:bookmarkEnd w:id="12"/>
      <w:r w:rsidRPr="00325293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1" w:history="1">
        <w:r w:rsidRPr="0032529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должны соответствовать следующим требованиям: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должны иметь дату выдачи, регистрационный номер (при его наличии), указание должности, подписи, ФИО выдавшего лица, печать (при наличии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>печати);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копии документов должны быть заверены заявителем с указанием даты заверения, должности, подписи, расшифровки подписи заявителя, скреплены печатью (при наличии печати);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9"/>
      <w:bookmarkEnd w:id="13"/>
      <w:r w:rsidRPr="00325293">
        <w:rPr>
          <w:rFonts w:ascii="Times New Roman" w:hAnsi="Times New Roman" w:cs="Times New Roman"/>
          <w:sz w:val="28"/>
          <w:szCs w:val="28"/>
        </w:rPr>
        <w:t>документы и копии документов должны поддаваться прочтению.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Заявитель имеет право: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отозвать свою заявку до установленного в объявлении срока окончания приема заявок, направив об этом в </w:t>
      </w:r>
      <w:r w:rsidR="00A609E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письменное обращение. </w:t>
      </w:r>
      <w:r w:rsidR="0047218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письменного обращения об отзыве заявки возвращает заявителю лично либо направляет заказным почтовым отправлением с уведомлением о вручении документы, представленные им в составе заявки. При этом в журнале регистрации заявок на участие в конкурсном отборе указываются дата поступления обращения об отзыве заявки, а также дата возврата заявителю документов, представленных им для участия в конкурсном отборе. В случае если заявитель лично забрал заявку на участие в конкурсном отборе и представленные им в составе заявки документы, то в журнале регистрации заявитель ставит подпись и дату возврата заявки и документов, представленных на участие в конкурсном отборе;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отказаться от участия в конкурсном отборе на любом его этапе или от получения гранта при победе в конкурсном отборе, направив об этом письменное обращение в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>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10. </w:t>
      </w:r>
      <w:r w:rsidR="0047218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регистрирует заявки, предусмотренные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в журнале регистрации заявок на участие в конкурсном отборе глав крестьянских (фермерских) хозяйств для предоставления грантов на развитие семейных животноводческих ферм, который должен быть пронумерован, прошнурован, скреплен печатью. В случае получения заявки лично от заявителя либо от лица, доставившего заявку, при регистрации заявителю либо лицу, доставившему заявку, выдается уведомление о приеме заявки. В случае если заявка поступила по почте, уведомление о приеме заявки направляется заявителю по почте в течение 3 рабочих дней со дня ее поступления. Второй экземпляр уведомления о приеме заявки приобщается к заявке.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Запись регистрации заявки должна включать: регистрационный номер заявки, наименование заявителя, почтовый адрес, контактный телефон, адрес электронной почты заявителя (при наличии), дату и время приема заявки, фамилию, имя, отчество, должность сотрудника </w:t>
      </w:r>
      <w:r w:rsidR="00472184" w:rsidRPr="00325293">
        <w:rPr>
          <w:rFonts w:ascii="Times New Roman" w:hAnsi="Times New Roman" w:cs="Times New Roman"/>
          <w:sz w:val="28"/>
          <w:szCs w:val="28"/>
        </w:rPr>
        <w:t>управления</w:t>
      </w:r>
      <w:r w:rsidRPr="00325293">
        <w:rPr>
          <w:rFonts w:ascii="Times New Roman" w:hAnsi="Times New Roman" w:cs="Times New Roman"/>
          <w:sz w:val="28"/>
          <w:szCs w:val="28"/>
        </w:rPr>
        <w:t>, принявшего заявку, и его подпись.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Регистрация заявок осуществляется по мере их поступления в течение всего срока подачи заявок, указанного в объявлении. Датой поступления заявки является дата ее регистрации.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При непредставлении заявителем по собственной инициативе документов, предусмотренных в </w:t>
      </w:r>
      <w:hyperlink w:anchor="P129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подпунктах 6.4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 w:history="1">
        <w:r w:rsidRPr="00325293">
          <w:rPr>
            <w:rFonts w:ascii="Times New Roman" w:hAnsi="Times New Roman" w:cs="Times New Roman"/>
            <w:sz w:val="28"/>
            <w:szCs w:val="28"/>
          </w:rPr>
          <w:t>6.6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1" w:history="1">
        <w:r w:rsidRPr="00325293">
          <w:rPr>
            <w:rFonts w:ascii="Times New Roman" w:hAnsi="Times New Roman" w:cs="Times New Roman"/>
            <w:sz w:val="28"/>
            <w:szCs w:val="28"/>
          </w:rPr>
          <w:t>абзаце втором подпункта 6.11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подпунктах 6.14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" w:history="1">
        <w:r w:rsidRPr="00325293">
          <w:rPr>
            <w:rFonts w:ascii="Times New Roman" w:hAnsi="Times New Roman" w:cs="Times New Roman"/>
            <w:sz w:val="28"/>
            <w:szCs w:val="28"/>
          </w:rPr>
          <w:t>6.15 пункта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47218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трех рабочих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 xml:space="preserve">дней, следующих за днем регистрации поступившей заявки, формирует и направляет межведомственный запрос в соответствии с Федеральным </w:t>
      </w:r>
      <w:hyperlink r:id="rId10" w:history="1">
        <w:r w:rsidRPr="003252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в том числе в электронной форме с использованием единой системы межведомственного электронного взаимодействия, в органы и организации, участвующие в предоставлении государственных и муниципальных услуг. При поступлении в </w:t>
      </w:r>
      <w:r w:rsidR="0047218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29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подпунктах 6.4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 w:history="1">
        <w:r w:rsidRPr="00325293">
          <w:rPr>
            <w:rFonts w:ascii="Times New Roman" w:hAnsi="Times New Roman" w:cs="Times New Roman"/>
            <w:sz w:val="28"/>
            <w:szCs w:val="28"/>
          </w:rPr>
          <w:t>6.6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1" w:history="1">
        <w:r w:rsidRPr="00325293">
          <w:rPr>
            <w:rFonts w:ascii="Times New Roman" w:hAnsi="Times New Roman" w:cs="Times New Roman"/>
            <w:sz w:val="28"/>
            <w:szCs w:val="28"/>
          </w:rPr>
          <w:t>абзаце втором подпункта 6.11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подпунктах 6.14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" w:history="1">
        <w:r w:rsidRPr="00325293">
          <w:rPr>
            <w:rFonts w:ascii="Times New Roman" w:hAnsi="Times New Roman" w:cs="Times New Roman"/>
            <w:sz w:val="28"/>
            <w:szCs w:val="28"/>
          </w:rPr>
          <w:t>6.15 пункта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они приоб</w:t>
      </w:r>
      <w:r w:rsidR="00280EE7" w:rsidRPr="00325293">
        <w:rPr>
          <w:rFonts w:ascii="Times New Roman" w:hAnsi="Times New Roman" w:cs="Times New Roman"/>
          <w:sz w:val="28"/>
          <w:szCs w:val="28"/>
        </w:rPr>
        <w:t>щаются к соответствующей заявке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11. Заявки, представленные лично либо нарочно после окончания срока подачи заявок, указанного в объявлении, не принимаются.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Заявки, поступившие по почте после окончания срока подачи заявок, указанного в объявлении, возвращаются заявителям с сопроводительным письмом, направленным заказным почтовым отправлением с уведомлением о вручении, в течение 5 рабочих дней со дня их поступления.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приема заявок, указанного в объявлении, подано менее двух заявок, конкурсный отбор считается несостоявшимся.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окончания срока приема заявок, указанного в объявлении, принимает в форме приказа решение о проведении нового конкурсного отбора и размещает объявление о проведении конкурсного отбора в соответствии с </w:t>
      </w:r>
      <w:hyperlink w:anchor="P101" w:history="1">
        <w:r w:rsidRPr="00325293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Pr="0032529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12.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окончания срока представления заявок, указанного в объявлении, передает заявки на рассмотрение конкурсной комиссии.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37"/>
      <w:bookmarkEnd w:id="14"/>
      <w:r w:rsidRPr="00325293">
        <w:rPr>
          <w:rFonts w:ascii="Times New Roman" w:hAnsi="Times New Roman" w:cs="Times New Roman"/>
          <w:sz w:val="28"/>
          <w:szCs w:val="28"/>
        </w:rPr>
        <w:t>13. На первом этапе конкурсного отбора конкурсная комиссия в течение 7 рабочих дней со дня получения заявок проводит заседание конкурсной комиссии, на котором:</w:t>
      </w:r>
    </w:p>
    <w:p w:rsidR="00F370E4" w:rsidRPr="00325293" w:rsidRDefault="002A63D9" w:rsidP="002B7A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   рассматривает  документы,  представленные  заявителем в составе </w:t>
      </w:r>
      <w:r w:rsidR="00BE2514" w:rsidRPr="00325293">
        <w:rPr>
          <w:rFonts w:ascii="Times New Roman" w:hAnsi="Times New Roman" w:cs="Times New Roman"/>
          <w:sz w:val="28"/>
          <w:szCs w:val="28"/>
        </w:rPr>
        <w:t>заявки, проверяет</w:t>
      </w:r>
      <w:r w:rsidRPr="00325293">
        <w:rPr>
          <w:rFonts w:ascii="Times New Roman" w:hAnsi="Times New Roman" w:cs="Times New Roman"/>
          <w:sz w:val="28"/>
          <w:szCs w:val="28"/>
        </w:rPr>
        <w:t xml:space="preserve"> комплектность заявки, ее соответствие описи и перечню </w:t>
      </w:r>
      <w:r w:rsidR="00BE2514" w:rsidRPr="00325293">
        <w:rPr>
          <w:rFonts w:ascii="Times New Roman" w:hAnsi="Times New Roman" w:cs="Times New Roman"/>
          <w:sz w:val="28"/>
          <w:szCs w:val="28"/>
        </w:rPr>
        <w:t>документов, предусмотренному</w:t>
      </w:r>
      <w:r w:rsidRPr="0032529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ставит отметку о рассмотрении заявки </w:t>
      </w:r>
      <w:r w:rsidR="00BE2514" w:rsidRPr="00325293">
        <w:rPr>
          <w:rFonts w:ascii="Times New Roman" w:hAnsi="Times New Roman" w:cs="Times New Roman"/>
          <w:sz w:val="28"/>
          <w:szCs w:val="28"/>
        </w:rPr>
        <w:t>на втором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 экземпляре  описи,  который  возвращается  заявителю,  и  </w:t>
      </w:r>
      <w:r w:rsidR="00BE2514" w:rsidRPr="00325293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поданной заявки перечню </w:t>
      </w:r>
      <w:r w:rsidR="00BE2514" w:rsidRPr="00325293">
        <w:rPr>
          <w:rFonts w:ascii="Times New Roman" w:hAnsi="Times New Roman" w:cs="Times New Roman"/>
          <w:sz w:val="28"/>
          <w:szCs w:val="28"/>
        </w:rPr>
        <w:t>документов, предусмотренному</w:t>
      </w:r>
      <w:r w:rsidRPr="0032529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и (или) о соответствии (несоответствии)документов,  предусмотренных 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Порядка, требованиям, указанным </w:t>
      </w:r>
      <w:r w:rsidR="00BE2514" w:rsidRPr="00325293">
        <w:rPr>
          <w:rFonts w:ascii="Times New Roman" w:hAnsi="Times New Roman" w:cs="Times New Roman"/>
          <w:sz w:val="28"/>
          <w:szCs w:val="28"/>
        </w:rPr>
        <w:t>в абзацах</w:t>
      </w:r>
      <w:r w:rsidRPr="00325293">
        <w:rPr>
          <w:rFonts w:ascii="Times New Roman" w:hAnsi="Times New Roman" w:cs="Times New Roman"/>
          <w:sz w:val="28"/>
          <w:szCs w:val="28"/>
        </w:rPr>
        <w:t xml:space="preserve">  -  </w:t>
      </w:r>
      <w:hyperlink w:anchor="P219" w:history="1">
        <w:r w:rsidRPr="00325293">
          <w:rPr>
            <w:rFonts w:ascii="Times New Roman" w:hAnsi="Times New Roman" w:cs="Times New Roman"/>
            <w:sz w:val="28"/>
            <w:szCs w:val="28"/>
          </w:rPr>
          <w:t>шестом  пункта  9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Порядка,  и  (или)  о  соответствии(несо</w:t>
      </w:r>
      <w:r w:rsidR="007A3834" w:rsidRPr="00325293">
        <w:rPr>
          <w:rFonts w:ascii="Times New Roman" w:hAnsi="Times New Roman" w:cs="Times New Roman"/>
          <w:sz w:val="28"/>
          <w:szCs w:val="28"/>
        </w:rPr>
        <w:t>ответствии)  заявителя условиям;</w:t>
      </w:r>
    </w:p>
    <w:p w:rsidR="002A63D9" w:rsidRPr="00325293" w:rsidRDefault="002A63D9" w:rsidP="002B7A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заполняет  по  </w:t>
      </w:r>
      <w:hyperlink w:anchor="P1434" w:history="1">
        <w:r w:rsidRPr="0032529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согласно  приложению  N  3  к  Порядку </w:t>
      </w:r>
      <w:r w:rsidR="00BE2514" w:rsidRPr="00325293">
        <w:rPr>
          <w:rFonts w:ascii="Times New Roman" w:hAnsi="Times New Roman" w:cs="Times New Roman"/>
          <w:sz w:val="28"/>
          <w:szCs w:val="28"/>
        </w:rPr>
        <w:t>конкурсные бюллетени</w:t>
      </w:r>
      <w:r w:rsidRPr="00325293">
        <w:rPr>
          <w:rFonts w:ascii="Times New Roman" w:hAnsi="Times New Roman" w:cs="Times New Roman"/>
          <w:sz w:val="28"/>
          <w:szCs w:val="28"/>
        </w:rPr>
        <w:t xml:space="preserve">  на  тех заявителей, чьи заявки соответствуют перечню </w:t>
      </w:r>
      <w:r w:rsidR="00BE2514" w:rsidRPr="00325293">
        <w:rPr>
          <w:rFonts w:ascii="Times New Roman" w:hAnsi="Times New Roman" w:cs="Times New Roman"/>
          <w:sz w:val="28"/>
          <w:szCs w:val="28"/>
        </w:rPr>
        <w:t>документов, предусмотренному</w:t>
      </w:r>
      <w:r w:rsidRPr="00325293">
        <w:rPr>
          <w:rFonts w:ascii="Times New Roman" w:hAnsi="Times New Roman" w:cs="Times New Roman"/>
          <w:sz w:val="28"/>
          <w:szCs w:val="28"/>
        </w:rPr>
        <w:t xml:space="preserve"> 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а документы, предусмотренные пунктом 6Порядка,  соответствуют  требованиям,  указанным  в </w:t>
      </w:r>
      <w:hyperlink w:anchor="P215" w:history="1">
        <w:r w:rsidRPr="00325293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r w:rsidR="00BE2514" w:rsidRPr="00325293">
        <w:rPr>
          <w:rFonts w:ascii="Times New Roman" w:hAnsi="Times New Roman" w:cs="Times New Roman"/>
          <w:sz w:val="28"/>
          <w:szCs w:val="28"/>
        </w:rPr>
        <w:t>шестом пункта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 9  Порядка,  и  которые  были признаны решением конкурсной </w:t>
      </w:r>
      <w:r w:rsidR="00BE2514" w:rsidRPr="00325293">
        <w:rPr>
          <w:rFonts w:ascii="Times New Roman" w:hAnsi="Times New Roman" w:cs="Times New Roman"/>
          <w:sz w:val="28"/>
          <w:szCs w:val="28"/>
        </w:rPr>
        <w:t>комиссии соответствующим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 условиям,  предусмотренным  </w:t>
      </w:r>
      <w:hyperlink r:id="rId11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325293">
          <w:rPr>
            <w:rFonts w:ascii="Times New Roman" w:hAnsi="Times New Roman" w:cs="Times New Roman"/>
            <w:sz w:val="28"/>
            <w:szCs w:val="28"/>
          </w:rPr>
          <w:t>"в" пункта 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статьи  8,  </w:t>
      </w:r>
      <w:hyperlink r:id="rId13" w:history="1">
        <w:r w:rsidRPr="00325293">
          <w:rPr>
            <w:rFonts w:ascii="Times New Roman" w:hAnsi="Times New Roman" w:cs="Times New Roman"/>
            <w:sz w:val="28"/>
            <w:szCs w:val="28"/>
          </w:rPr>
          <w:t>статьей  21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Закона  края N 17-4487, требованиям, </w:t>
      </w:r>
      <w:r w:rsidR="00BE2514" w:rsidRPr="00325293">
        <w:rPr>
          <w:rFonts w:ascii="Times New Roman" w:hAnsi="Times New Roman" w:cs="Times New Roman"/>
          <w:sz w:val="28"/>
          <w:szCs w:val="28"/>
        </w:rPr>
        <w:t>установленным приложением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 N  2  к  Приказу  Минсельхоза РФ N 198. Решение по </w:t>
      </w:r>
      <w:r w:rsidR="00BE2514" w:rsidRPr="00325293">
        <w:rPr>
          <w:rFonts w:ascii="Times New Roman" w:hAnsi="Times New Roman" w:cs="Times New Roman"/>
          <w:sz w:val="28"/>
          <w:szCs w:val="28"/>
        </w:rPr>
        <w:t>выставлению соответствующего</w:t>
      </w:r>
      <w:r w:rsidRPr="00325293">
        <w:rPr>
          <w:rFonts w:ascii="Times New Roman" w:hAnsi="Times New Roman" w:cs="Times New Roman"/>
          <w:sz w:val="28"/>
          <w:szCs w:val="28"/>
        </w:rPr>
        <w:t xml:space="preserve">    балла    в    отношении    каждого   критерия   </w:t>
      </w:r>
      <w:r w:rsidR="00BE2514" w:rsidRPr="00325293">
        <w:rPr>
          <w:rFonts w:ascii="Times New Roman" w:hAnsi="Times New Roman" w:cs="Times New Roman"/>
          <w:sz w:val="28"/>
          <w:szCs w:val="28"/>
        </w:rPr>
        <w:t>отбора, предусмотренного в конкурсном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бюллетене, принимается конкурсной </w:t>
      </w:r>
      <w:r w:rsidR="00BE2514" w:rsidRPr="00325293">
        <w:rPr>
          <w:rFonts w:ascii="Times New Roman" w:hAnsi="Times New Roman" w:cs="Times New Roman"/>
          <w:sz w:val="28"/>
          <w:szCs w:val="28"/>
        </w:rPr>
        <w:lastRenderedPageBreak/>
        <w:t>комиссией на основании информации, содержащейся в документах, представленных в составе заявки</w:t>
      </w:r>
      <w:r w:rsidRPr="00325293">
        <w:rPr>
          <w:rFonts w:ascii="Times New Roman" w:hAnsi="Times New Roman" w:cs="Times New Roman"/>
          <w:sz w:val="28"/>
          <w:szCs w:val="28"/>
        </w:rPr>
        <w:t xml:space="preserve">.  </w:t>
      </w:r>
      <w:r w:rsidR="00BE2514" w:rsidRPr="00325293">
        <w:rPr>
          <w:rFonts w:ascii="Times New Roman" w:hAnsi="Times New Roman" w:cs="Times New Roman"/>
          <w:sz w:val="28"/>
          <w:szCs w:val="28"/>
        </w:rPr>
        <w:t>Конкурсные бюллетени заполняются секретарем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="00BE2514" w:rsidRPr="00325293">
        <w:rPr>
          <w:rFonts w:ascii="Times New Roman" w:hAnsi="Times New Roman" w:cs="Times New Roman"/>
          <w:sz w:val="28"/>
          <w:szCs w:val="28"/>
        </w:rPr>
        <w:t>конкурсной комиссии, подписываются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всеми членами конкурсной комиссии, </w:t>
      </w:r>
      <w:r w:rsidR="00BE2514" w:rsidRPr="00325293">
        <w:rPr>
          <w:rFonts w:ascii="Times New Roman" w:hAnsi="Times New Roman" w:cs="Times New Roman"/>
          <w:sz w:val="28"/>
          <w:szCs w:val="28"/>
        </w:rPr>
        <w:t>присутствующими на заседании конкурсной комиссии, и приобщаются к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протоколу </w:t>
      </w:r>
      <w:r w:rsidR="00BE2514" w:rsidRPr="00325293">
        <w:rPr>
          <w:rFonts w:ascii="Times New Roman" w:hAnsi="Times New Roman" w:cs="Times New Roman"/>
          <w:sz w:val="28"/>
          <w:szCs w:val="28"/>
        </w:rPr>
        <w:t>заседания конкурсной</w:t>
      </w:r>
      <w:r w:rsidRPr="00325293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формирует </w:t>
      </w:r>
      <w:hyperlink w:anchor="P1373" w:history="1">
        <w:r w:rsidRPr="00325293">
          <w:rPr>
            <w:rFonts w:ascii="Times New Roman" w:hAnsi="Times New Roman" w:cs="Times New Roman"/>
            <w:sz w:val="28"/>
            <w:szCs w:val="28"/>
          </w:rPr>
          <w:t>рейтинг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заявителей для предоставления грантов на развитие </w:t>
      </w:r>
      <w:r w:rsidR="007A3834" w:rsidRPr="00325293">
        <w:rPr>
          <w:rFonts w:ascii="Times New Roman" w:hAnsi="Times New Roman" w:cs="Times New Roman"/>
          <w:sz w:val="28"/>
          <w:szCs w:val="28"/>
        </w:rPr>
        <w:t>субъектов АПК</w:t>
      </w:r>
      <w:r w:rsidRPr="00325293">
        <w:rPr>
          <w:rFonts w:ascii="Times New Roman" w:hAnsi="Times New Roman" w:cs="Times New Roman"/>
          <w:sz w:val="28"/>
          <w:szCs w:val="28"/>
        </w:rPr>
        <w:t xml:space="preserve"> на основании ранжирования итоговых баллов, отраженных в конкурсных бюллетенях (от наибольшего к наименьшему), по форме согласно приложению N 10 к Порядку, который приобщается к протоколу заседания конкурсной комиссии;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принимает решение о допуске (об отказе в допуске) заявителя к участию во втором этапе конкурсного отбора, предусматривающего очное собеседование с заявителями по бизнес-плану (далее - второй этап конкурсного отбора).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13.1. Основаниями для отказа в допуске к участию во втором этапе конкурсного отбора являются: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несоответствие поданной заявки перечню документов, предусмотренному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несоответствие документов, предусмотренных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указанным в </w:t>
      </w:r>
      <w:hyperlink w:anchor="P215" w:history="1">
        <w:r w:rsidRPr="00325293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" w:history="1">
        <w:r w:rsidRPr="00325293">
          <w:rPr>
            <w:rFonts w:ascii="Times New Roman" w:hAnsi="Times New Roman" w:cs="Times New Roman"/>
            <w:sz w:val="28"/>
            <w:szCs w:val="28"/>
          </w:rPr>
          <w:t>шестом пункта 9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   несоответствие  заявителя  условиям,  предусмотренным </w:t>
      </w:r>
      <w:hyperlink r:id="rId14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</w:t>
      </w:r>
      <w:hyperlink r:id="rId15" w:history="1">
        <w:r w:rsidRPr="00325293">
          <w:rPr>
            <w:rFonts w:ascii="Times New Roman" w:hAnsi="Times New Roman" w:cs="Times New Roman"/>
            <w:sz w:val="28"/>
            <w:szCs w:val="28"/>
          </w:rPr>
          <w:t>"в"  пункта  1  статьи  8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25293">
          <w:rPr>
            <w:rFonts w:ascii="Times New Roman" w:hAnsi="Times New Roman" w:cs="Times New Roman"/>
            <w:sz w:val="28"/>
            <w:szCs w:val="28"/>
          </w:rPr>
          <w:t>статьей  21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Закона края N 17-4487, </w:t>
      </w:r>
      <w:hyperlink w:anchor="P622" w:history="1">
        <w:r w:rsidRPr="00325293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>,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установленным приложением N 2 к Приказу Минсельхоза РФ N 198;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общее количество баллов, выставленных заявителю в конкурсном </w:t>
      </w:r>
      <w:hyperlink w:anchor="P756" w:history="1">
        <w:r w:rsidRPr="00325293">
          <w:rPr>
            <w:rFonts w:ascii="Times New Roman" w:hAnsi="Times New Roman" w:cs="Times New Roman"/>
            <w:sz w:val="28"/>
            <w:szCs w:val="28"/>
          </w:rPr>
          <w:t>бюллетене</w:t>
        </w:r>
      </w:hyperlink>
      <w:r w:rsidRPr="00325293">
        <w:rPr>
          <w:rFonts w:ascii="Times New Roman" w:hAnsi="Times New Roman" w:cs="Times New Roman"/>
          <w:sz w:val="28"/>
          <w:szCs w:val="28"/>
        </w:rPr>
        <w:t>, предусмотренном приложением N 3 к Порядку, - менее 10.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   13.2.  Решение  конкурсной  комиссии  отражается  в протоколе </w:t>
      </w:r>
      <w:r w:rsidR="00BE2514" w:rsidRPr="00325293">
        <w:rPr>
          <w:rFonts w:ascii="Times New Roman" w:hAnsi="Times New Roman" w:cs="Times New Roman"/>
          <w:sz w:val="28"/>
          <w:szCs w:val="28"/>
        </w:rPr>
        <w:t>заседания конкурсной</w:t>
      </w:r>
      <w:r w:rsidRPr="00325293">
        <w:rPr>
          <w:rFonts w:ascii="Times New Roman" w:hAnsi="Times New Roman" w:cs="Times New Roman"/>
          <w:sz w:val="28"/>
          <w:szCs w:val="28"/>
        </w:rPr>
        <w:t xml:space="preserve">  комиссии,  в  котором  в  случае  несоответствия заявки </w:t>
      </w:r>
      <w:r w:rsidR="00BE2514" w:rsidRPr="00325293">
        <w:rPr>
          <w:rFonts w:ascii="Times New Roman" w:hAnsi="Times New Roman" w:cs="Times New Roman"/>
          <w:sz w:val="28"/>
          <w:szCs w:val="28"/>
        </w:rPr>
        <w:t>перечню документов</w:t>
      </w:r>
      <w:r w:rsidRPr="00325293">
        <w:rPr>
          <w:rFonts w:ascii="Times New Roman" w:hAnsi="Times New Roman" w:cs="Times New Roman"/>
          <w:sz w:val="28"/>
          <w:szCs w:val="28"/>
        </w:rPr>
        <w:t xml:space="preserve">,  предусмотренному 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Порядка,  и (или) </w:t>
      </w:r>
      <w:r w:rsidR="00BE2514" w:rsidRPr="00325293">
        <w:rPr>
          <w:rFonts w:ascii="Times New Roman" w:hAnsi="Times New Roman" w:cs="Times New Roman"/>
          <w:sz w:val="28"/>
          <w:szCs w:val="28"/>
        </w:rPr>
        <w:t>несоответствия документов</w:t>
      </w:r>
      <w:r w:rsidRPr="00325293">
        <w:rPr>
          <w:rFonts w:ascii="Times New Roman" w:hAnsi="Times New Roman" w:cs="Times New Roman"/>
          <w:sz w:val="28"/>
          <w:szCs w:val="28"/>
        </w:rPr>
        <w:t xml:space="preserve">,  предусмотренных 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Порядка, требованиям, указанным </w:t>
      </w:r>
      <w:r w:rsidR="00BE2514" w:rsidRPr="00325293">
        <w:rPr>
          <w:rFonts w:ascii="Times New Roman" w:hAnsi="Times New Roman" w:cs="Times New Roman"/>
          <w:sz w:val="28"/>
          <w:szCs w:val="28"/>
        </w:rPr>
        <w:t>в абзацах</w:t>
      </w:r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" w:history="1">
        <w:r w:rsidRPr="00325293">
          <w:rPr>
            <w:rFonts w:ascii="Times New Roman" w:hAnsi="Times New Roman" w:cs="Times New Roman"/>
            <w:sz w:val="28"/>
            <w:szCs w:val="28"/>
          </w:rPr>
          <w:t>шестом пункта 9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и (или) несоответствия </w:t>
      </w:r>
      <w:r w:rsidR="00BE2514" w:rsidRPr="00325293">
        <w:rPr>
          <w:rFonts w:ascii="Times New Roman" w:hAnsi="Times New Roman" w:cs="Times New Roman"/>
          <w:sz w:val="28"/>
          <w:szCs w:val="28"/>
        </w:rPr>
        <w:t>заявителя условиям</w:t>
      </w:r>
      <w:r w:rsidRPr="00325293">
        <w:rPr>
          <w:rFonts w:ascii="Times New Roman" w:hAnsi="Times New Roman" w:cs="Times New Roman"/>
          <w:sz w:val="28"/>
          <w:szCs w:val="28"/>
        </w:rPr>
        <w:t xml:space="preserve">, указывается причина несоответствия </w:t>
      </w:r>
      <w:r w:rsidR="00BE2514" w:rsidRPr="00325293">
        <w:rPr>
          <w:rFonts w:ascii="Times New Roman" w:hAnsi="Times New Roman" w:cs="Times New Roman"/>
          <w:sz w:val="28"/>
          <w:szCs w:val="28"/>
        </w:rPr>
        <w:t>заявки перечню</w:t>
      </w:r>
      <w:r w:rsidRPr="00325293">
        <w:rPr>
          <w:rFonts w:ascii="Times New Roman" w:hAnsi="Times New Roman" w:cs="Times New Roman"/>
          <w:sz w:val="28"/>
          <w:szCs w:val="28"/>
        </w:rPr>
        <w:t xml:space="preserve">   документов,   предусмотренному  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 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 Порядка,  и  (или)несоответствия  документов, предусмотренных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BE2514" w:rsidRPr="00325293">
        <w:rPr>
          <w:rFonts w:ascii="Times New Roman" w:hAnsi="Times New Roman" w:cs="Times New Roman"/>
          <w:sz w:val="28"/>
          <w:szCs w:val="28"/>
        </w:rPr>
        <w:t>требованиям, указанным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  в   </w:t>
      </w:r>
      <w:hyperlink w:anchor="P215" w:history="1">
        <w:r w:rsidRPr="00325293">
          <w:rPr>
            <w:rFonts w:ascii="Times New Roman" w:hAnsi="Times New Roman" w:cs="Times New Roman"/>
            <w:sz w:val="28"/>
            <w:szCs w:val="28"/>
          </w:rPr>
          <w:t>абзацах   втором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 -  </w:t>
      </w:r>
      <w:hyperlink w:anchor="P219" w:history="1">
        <w:r w:rsidRPr="00325293">
          <w:rPr>
            <w:rFonts w:ascii="Times New Roman" w:hAnsi="Times New Roman" w:cs="Times New Roman"/>
            <w:sz w:val="28"/>
            <w:szCs w:val="28"/>
          </w:rPr>
          <w:t>шестом  пункта  9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Порядка,  и  (или)несоответствия  заявителя  условиям,  предусмотренным </w:t>
      </w:r>
      <w:hyperlink r:id="rId17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r w:rsidR="00BE2514" w:rsidRPr="00325293">
        <w:rPr>
          <w:rFonts w:ascii="Times New Roman" w:hAnsi="Times New Roman" w:cs="Times New Roman"/>
          <w:sz w:val="28"/>
          <w:szCs w:val="28"/>
        </w:rPr>
        <w:t>в «пункта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  1  статьи  8,  </w:t>
      </w:r>
      <w:hyperlink r:id="rId18" w:history="1">
        <w:r w:rsidRPr="00325293">
          <w:rPr>
            <w:rFonts w:ascii="Times New Roman" w:hAnsi="Times New Roman" w:cs="Times New Roman"/>
            <w:sz w:val="28"/>
            <w:szCs w:val="28"/>
          </w:rPr>
          <w:t>статьей  21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Закона</w:t>
      </w:r>
      <w:r w:rsidR="00280EE7" w:rsidRPr="00325293">
        <w:rPr>
          <w:rFonts w:ascii="Times New Roman" w:hAnsi="Times New Roman" w:cs="Times New Roman"/>
          <w:sz w:val="28"/>
          <w:szCs w:val="28"/>
        </w:rPr>
        <w:t xml:space="preserve">  края  N  17-4487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направляется в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заседания конкурсной комиссии.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14.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получения протокола заседания конкурсной комиссии, на котором принято решение, указанное в </w:t>
      </w:r>
      <w:hyperlink w:anchor="P237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заявителям уведомление о допуске (отказе в допуске) к участию во втором этапе конкурсного отбора с приложением выписки из протокола заседания конкурсной комиссии и второго экземпляра описи с отметкой о рассмотрении заявки.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В уведомлении, направляемом заявителям, допущенным к участию во втором этапе конкурсного отбора, указывается дата, время, место и адрес проведения очного собеседования.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00"/>
      <w:bookmarkEnd w:id="15"/>
      <w:r w:rsidRPr="00325293">
        <w:rPr>
          <w:rFonts w:ascii="Times New Roman" w:hAnsi="Times New Roman" w:cs="Times New Roman"/>
          <w:sz w:val="28"/>
          <w:szCs w:val="28"/>
        </w:rPr>
        <w:lastRenderedPageBreak/>
        <w:t xml:space="preserve">15. На втором этапе конкурсного отбора конкурсная комиссия в течение 8 рабочих дней после проведения заседания конкурсной комиссии, указанного в </w:t>
      </w:r>
      <w:hyperlink w:anchor="P237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проводит заседание конкурсной комиссии, на котором по итогам очного собеседования с заявителями по бизнес-плану заполняется итоговый конкурсный </w:t>
      </w:r>
      <w:hyperlink w:anchor="P1434" w:history="1">
        <w:r w:rsidRPr="00325293">
          <w:rPr>
            <w:rFonts w:ascii="Times New Roman" w:hAnsi="Times New Roman" w:cs="Times New Roman"/>
            <w:sz w:val="28"/>
            <w:szCs w:val="28"/>
          </w:rPr>
          <w:t>бюллетень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11 к Порядку (далее - итоговый конкурсный бюллетень).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45" w:history="1">
        <w:r w:rsidRPr="00325293">
          <w:rPr>
            <w:rFonts w:ascii="Times New Roman" w:hAnsi="Times New Roman" w:cs="Times New Roman"/>
            <w:sz w:val="28"/>
            <w:szCs w:val="28"/>
          </w:rPr>
          <w:t>строке 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итогового конкурсного бюллетеня заявителю выставляется балл, указанный в </w:t>
      </w:r>
      <w:hyperlink w:anchor="P887" w:history="1">
        <w:r w:rsidRPr="00325293">
          <w:rPr>
            <w:rFonts w:ascii="Times New Roman" w:hAnsi="Times New Roman" w:cs="Times New Roman"/>
            <w:sz w:val="28"/>
            <w:szCs w:val="28"/>
          </w:rPr>
          <w:t>строке 10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конкурсного бюллетеня, предусмотренного приложением N 3 к Порядку.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Решение по выставлению соответствующего балла в отношении критерия отбора, предусмотренного в </w:t>
      </w:r>
      <w:hyperlink w:anchor="P1449" w:history="1">
        <w:r w:rsidRPr="00325293">
          <w:rPr>
            <w:rFonts w:ascii="Times New Roman" w:hAnsi="Times New Roman" w:cs="Times New Roman"/>
            <w:sz w:val="28"/>
            <w:szCs w:val="28"/>
          </w:rPr>
          <w:t>строке 2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итогового конкурсного бюллетеня, принимается конкурсной комиссией открытым голосованием. При равенстве голосов голос председательствующего является решающим.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Выставление соответствующих баллов в отношении критериев отбора, предусмотренных в </w:t>
      </w:r>
      <w:hyperlink w:anchor="P1455" w:history="1">
        <w:r w:rsidRPr="00325293">
          <w:rPr>
            <w:rFonts w:ascii="Times New Roman" w:hAnsi="Times New Roman" w:cs="Times New Roman"/>
            <w:sz w:val="28"/>
            <w:szCs w:val="28"/>
          </w:rPr>
          <w:t>строках 3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9" w:history="1">
        <w:r w:rsidRPr="0032529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итогового конкурсного бюллетеня, осуществляется на основании информации, содержащейся в заявлении и бизнес-плане.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Итоговые конкурсные бюллетени заполняются секретарем конкурсной комиссии, подписываются всеми членами конкурсной комиссии, присутствующими на заседании конкурсной комиссии, и приобщаются к протоколу заседания конкурсной комиссии.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06"/>
      <w:bookmarkEnd w:id="16"/>
      <w:r w:rsidRPr="00325293">
        <w:rPr>
          <w:rFonts w:ascii="Times New Roman" w:hAnsi="Times New Roman" w:cs="Times New Roman"/>
          <w:sz w:val="28"/>
          <w:szCs w:val="28"/>
        </w:rPr>
        <w:t>16. Основаниями для исключения заявителей из числа участников второго этапа конкурсного отбора являются: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неявка заявителя на очное собеседование;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выставление оценки 0 баллов по критерию отбора, предусмотренному </w:t>
      </w:r>
      <w:hyperlink w:anchor="P1449" w:history="1">
        <w:r w:rsidRPr="00325293">
          <w:rPr>
            <w:rFonts w:ascii="Times New Roman" w:hAnsi="Times New Roman" w:cs="Times New Roman"/>
            <w:sz w:val="28"/>
            <w:szCs w:val="28"/>
          </w:rPr>
          <w:t>строкой 2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итогового конкурсного бюллетеня.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16.1. В случае неявки заявителя на заседание конкурсной комиссии, указанное в </w:t>
      </w:r>
      <w:hyperlink w:anchor="P300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итоговый конкурсный бюллетень не заполняется, заявитель исключается из числа участников второго этапа конкурсного отбора.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 случае если заявителю решением конкурсной комиссии по критерию отбора, предусмотренному </w:t>
      </w:r>
      <w:hyperlink w:anchor="P1449" w:history="1">
        <w:r w:rsidRPr="00325293">
          <w:rPr>
            <w:rFonts w:ascii="Times New Roman" w:hAnsi="Times New Roman" w:cs="Times New Roman"/>
            <w:sz w:val="28"/>
            <w:szCs w:val="28"/>
          </w:rPr>
          <w:t>строкой 2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итогового конкурсного бюллетеня, выставлена оценка 0 баллов, итоговый балл не выставляется. Заявитель, получивший по критерию отбора, предусмотренному </w:t>
      </w:r>
      <w:hyperlink w:anchor="P1449" w:history="1">
        <w:r w:rsidRPr="00325293">
          <w:rPr>
            <w:rFonts w:ascii="Times New Roman" w:hAnsi="Times New Roman" w:cs="Times New Roman"/>
            <w:sz w:val="28"/>
            <w:szCs w:val="28"/>
          </w:rPr>
          <w:t>строкой 2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итогового конкурсного бюллетеня, оценку 0 баллов, решением конкурсной комиссии исключается из числа участников второго этапа конкурсного отбора.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Информация об исключении заявителя из числа участников второго этапа конкурсного отбора отражается в протоколе заседания конкурсной комиссии с указанием оснований для указанного исключения, предусмотренных </w:t>
      </w:r>
      <w:hyperlink w:anchor="P306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14"/>
      <w:bookmarkEnd w:id="17"/>
      <w:r w:rsidRPr="00325293">
        <w:rPr>
          <w:rFonts w:ascii="Times New Roman" w:hAnsi="Times New Roman" w:cs="Times New Roman"/>
          <w:sz w:val="28"/>
          <w:szCs w:val="28"/>
        </w:rPr>
        <w:t xml:space="preserve">17. На заседании конкурсной комиссии, указанном в </w:t>
      </w:r>
      <w:hyperlink w:anchor="P300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конкурсная комиссия на основании итоговых баллов, отраженных в итоговых конкурсных бюллетенях, формирует </w:t>
      </w:r>
      <w:hyperlink w:anchor="P1535" w:history="1">
        <w:r w:rsidRPr="00325293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потенциальных получателей гранта по форме согласно приложению N 12 к Порядку. Список потенциальных получателей гранта формируется на основании ранжирования итоговых баллов, отраженных в итоговых конкурсных бюллетенях (от наибольшего к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>наименьшему), и приобщается к протоколу заседания конкурсной комиссии.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17.1. Очередность предоставления гранта определяется на основании рейтингов оценки заявок (от наибольшего к наименьшему). В случае равенства итоговых баллов, набранных заявителями, преимущество имеет заявитель, дата и время регистрации заявки которого является наиболее ранней.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18"/>
      <w:bookmarkEnd w:id="18"/>
      <w:r w:rsidRPr="00325293">
        <w:rPr>
          <w:rFonts w:ascii="Times New Roman" w:hAnsi="Times New Roman" w:cs="Times New Roman"/>
          <w:sz w:val="28"/>
          <w:szCs w:val="28"/>
        </w:rPr>
        <w:t xml:space="preserve">17.2. На заседании конкурсной комиссии, указанном в </w:t>
      </w:r>
      <w:hyperlink w:anchor="P300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конкурсная комиссия на основании списка потенциальных получателей гранта, исходя из лимита средств, предусмотренных на предоставление гранта в текущем финансовом году, принимает решение о включении заявителя в реестр заявителей, рекомендованных для предоставления грантов на развитие семейных животноводческих ферм (далее - реестр), и формирует реестр, а также подготавливает и вносит в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предложения по размеру гранта, предоставляемого конкретному заявителю с учетом собственных средств и плана расходов заявителя, исходя из лимита средств, предусмотренных на эти цели в текущем финансовом году.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Размер гранта, предоставляемого конкретному заявителю, определяется конкурсной комиссией путем открытого голосования. При равенстве голосов голос председательствующего является решающим.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отражается в протоколе заседания конкурсной комиссии. Протокол заседания конкурсной комиссии направляется в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заседания конкурсной комиссии.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18.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протокола заседания конкурсной комиссии, на котором приняты решения, указанные в </w:t>
      </w:r>
      <w:hyperlink w:anchor="P314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издает приказ, которым утверждает реестр получателей грантов и размеры предоставляемых им грантов (далее - приказ);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направляет заявителям, не включенным в реестр получателей грантов, уведомление об отказе в предоставлении гранта заказным почтовым отправлением с уведомлением о вручении.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После проведения конкурсного отбора документы, представленные в составе заявки, заявителю не возвращаются.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30"/>
      <w:bookmarkEnd w:id="19"/>
      <w:r w:rsidRPr="00325293">
        <w:rPr>
          <w:rFonts w:ascii="Times New Roman" w:hAnsi="Times New Roman" w:cs="Times New Roman"/>
          <w:sz w:val="28"/>
          <w:szCs w:val="28"/>
        </w:rPr>
        <w:t xml:space="preserve">19.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издания приказа вручает заявителям, включенным в реестр получателей грантов (далее - получатель гранта), </w:t>
      </w:r>
      <w:hyperlink w:anchor="P1058" w:history="1">
        <w:r w:rsidRPr="00325293">
          <w:rPr>
            <w:rFonts w:ascii="Times New Roman" w:hAnsi="Times New Roman" w:cs="Times New Roman"/>
            <w:sz w:val="28"/>
            <w:szCs w:val="28"/>
          </w:rPr>
          <w:t>сертификат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6 к Порядку (далее - сертификат) и два экземпляра проекта соглашения о предоставлении гранта в соответствии с типовой формой, утвержденной приказом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управления</w:t>
      </w:r>
      <w:r w:rsidRPr="00325293">
        <w:rPr>
          <w:rFonts w:ascii="Times New Roman" w:hAnsi="Times New Roman" w:cs="Times New Roman"/>
          <w:sz w:val="28"/>
          <w:szCs w:val="28"/>
        </w:rPr>
        <w:t xml:space="preserve"> (далее - соглашение). В случае если получатель гранта не явился для получения сертификата и проекта соглашения,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издания приказа направляет получателю гранта заказным почтовым отправлением с уведомлением о вручении сертификат и проект соглашения в двух экземплярах.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31"/>
      <w:bookmarkEnd w:id="20"/>
      <w:r w:rsidRPr="00325293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несоблюдения получателем гранта условий, установленных при предоставлении гранта, или установления факта представления получателем гранта недостоверных сведений, содержащихся в документах, представленных им для получения гранта,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вправе принять решение об отказе в предоставлении гранта на любой стадии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>конкурсного отбора до перечисления финансовых средств на расчетный счет получателя гранта.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При выявлении случаев, перечисленных в </w:t>
      </w:r>
      <w:hyperlink w:anchor="P331" w:history="1">
        <w:r w:rsidRPr="00325293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выявления вносит изменения в приказ, предусматривающие исключение получателя гранта из реестра получателей гранта, содержащие мотивированное обоснование причин отказа в предоставлении гранта, и направляет его копию получателю гранта заказным почтовым отправлением с уведомлением о вручении (далее - уведомление). В случае если факты, указанные в </w:t>
      </w:r>
      <w:hyperlink w:anchor="P331" w:history="1">
        <w:r w:rsidRPr="00325293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пункта, были выявлены после заключения соглашения с получателем гранта, то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расторгает соглашение с получателем гранта в одностороннем порядке, о чем сообщает получателю гранта в уведомлении.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34"/>
      <w:bookmarkEnd w:id="21"/>
      <w:r w:rsidRPr="00325293">
        <w:rPr>
          <w:rFonts w:ascii="Times New Roman" w:hAnsi="Times New Roman" w:cs="Times New Roman"/>
          <w:sz w:val="28"/>
          <w:szCs w:val="28"/>
        </w:rPr>
        <w:t xml:space="preserve">20. Получатель гранта в течение 10 рабочих дней со дня получения проекта соглашения подписывает его, возвращает один экземпляр соглашения в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>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 случае изменения суммы гранта, указанной в плане расходов при подаче заявки, получатель гранта в течение 10 рабочих дней со дня получения проекта соглашения представляет в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план расходов на сумму, утвержденную приказом.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 случае если получатель гранта не представил в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проекта соглашения подписанное соглашение и (или) не представил план расходов на сумму, утвержденную приказом,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управления</w:t>
      </w:r>
      <w:r w:rsidRPr="00325293">
        <w:rPr>
          <w:rFonts w:ascii="Times New Roman" w:hAnsi="Times New Roman" w:cs="Times New Roman"/>
          <w:sz w:val="28"/>
          <w:szCs w:val="28"/>
        </w:rPr>
        <w:t>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принимает в течение 3 рабочих дней решение в форме приказа об отказе в предоставлении гранта получателю гранта и направляет получателю заказным почтовым отправлением с уведомлением о вручении уведомление об отказе в предоставлении гранта.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21.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соглашений формирует сводную </w:t>
      </w:r>
      <w:hyperlink w:anchor="P1120" w:history="1">
        <w:r w:rsidRPr="00325293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грантов по форме согласно приложению N 7 к Порядку и направляет ее в финансов</w:t>
      </w:r>
      <w:r w:rsidR="00F7793E" w:rsidRPr="00325293">
        <w:rPr>
          <w:rFonts w:ascii="Times New Roman" w:hAnsi="Times New Roman" w:cs="Times New Roman"/>
          <w:sz w:val="28"/>
          <w:szCs w:val="28"/>
        </w:rPr>
        <w:t>ое управление</w:t>
      </w:r>
      <w:r w:rsidR="00325293">
        <w:rPr>
          <w:rFonts w:ascii="Times New Roman" w:hAnsi="Times New Roman" w:cs="Times New Roman"/>
          <w:sz w:val="28"/>
          <w:szCs w:val="28"/>
        </w:rPr>
        <w:t xml:space="preserve"> </w:t>
      </w:r>
      <w:r w:rsidR="00F7793E" w:rsidRPr="00325293">
        <w:rPr>
          <w:rFonts w:ascii="Times New Roman" w:hAnsi="Times New Roman" w:cs="Times New Roman"/>
          <w:sz w:val="28"/>
          <w:szCs w:val="28"/>
        </w:rPr>
        <w:t>Манского района</w:t>
      </w:r>
      <w:r w:rsidRPr="00325293">
        <w:rPr>
          <w:rFonts w:ascii="Times New Roman" w:hAnsi="Times New Roman" w:cs="Times New Roman"/>
          <w:sz w:val="28"/>
          <w:szCs w:val="28"/>
        </w:rPr>
        <w:t>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23. Перечисление средств гранта осуществляется </w:t>
      </w:r>
      <w:r w:rsidR="00325293" w:rsidRPr="00325293">
        <w:rPr>
          <w:rFonts w:ascii="Times New Roman" w:hAnsi="Times New Roman" w:cs="Times New Roman"/>
          <w:sz w:val="28"/>
          <w:szCs w:val="28"/>
        </w:rPr>
        <w:t>управлением на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расчетный счет получателя гранта, указанный в соглашении, в течение 5 рабочих дней после поступления средств на лицевой счет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управления</w:t>
      </w:r>
      <w:r w:rsidRPr="00325293">
        <w:rPr>
          <w:rFonts w:ascii="Times New Roman" w:hAnsi="Times New Roman" w:cs="Times New Roman"/>
          <w:sz w:val="28"/>
          <w:szCs w:val="28"/>
        </w:rPr>
        <w:t>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24. Грант считается предоставленным в день перечисления финансовых средств с лицевого счета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управления</w:t>
      </w:r>
      <w:r w:rsidRPr="00325293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46"/>
      <w:bookmarkEnd w:id="22"/>
      <w:r w:rsidRPr="00325293">
        <w:rPr>
          <w:rFonts w:ascii="Times New Roman" w:hAnsi="Times New Roman" w:cs="Times New Roman"/>
          <w:sz w:val="28"/>
          <w:szCs w:val="28"/>
        </w:rPr>
        <w:t>25. Изменение получателем гранта плана расходов, в том числе в пределах предоставленного гранта, подлежит согласованию с конкурсной комиссией.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При возникновении необходимости изменения плана расходов получатель гранта направляет в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заявление о согласовании нового плана расходов, в котором обосновывает необходимость его изменения, с приложением нового плана расходов (далее - заявление о согласовании).</w:t>
      </w:r>
    </w:p>
    <w:p w:rsidR="002A63D9" w:rsidRPr="00325293" w:rsidRDefault="00F77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="002A63D9" w:rsidRPr="00325293">
        <w:rPr>
          <w:rFonts w:ascii="Times New Roman" w:hAnsi="Times New Roman" w:cs="Times New Roman"/>
          <w:sz w:val="28"/>
          <w:szCs w:val="28"/>
        </w:rPr>
        <w:t xml:space="preserve"> регистрирует заявление о согласовании в день поступления заявления о согласовании в журнале входящей документации и в течение 5 рабочих дней со дня регистрации передает его в конкурсную комиссию с приложением документов, входящих в состав заявки, которая была подана получателем гранта для участия в конкурсном отборе.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в течение 20 рабочих дней со дня поступления заявления о согласовании рассматривает на заседании конкурсной комиссии заявление о согласовании, новый план расходов, бизнес-план и иные документы, входящие в состав заявки, которая была подана получателем гранта для участия в конкурсном отборе, и подготавливает предложения о согласовании (об отказе в согласовании) получателю гранта нового плана расходов. Решение конкурсной комиссии отражается в протоколе заседания конкурсной комиссии, в котором в случае отказа в согласовании получателю гранта нового плана расходов указываются причины отказа в его согласовании. Протокол заседания конкурсной комиссии направляется в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заседания конкурсной комиссии.</w:t>
      </w:r>
    </w:p>
    <w:p w:rsidR="002A63D9" w:rsidRPr="00325293" w:rsidRDefault="00F77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="002A63D9" w:rsidRPr="00325293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получения протокола заседания конкурсной комиссии: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принимает решение в форме приказа о согласовании (об отказе в согласовании) получателю гранта нового плана расходов;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направляет получателю гранта заказным почтовым отправлением уведомление о согласовании (об отказе в согласовании) нового плана расходов с приложением копии приказа или выписки из приказа.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25.1. Основаниями для отказа в согласовании получателю гранта нового плана расходов являются: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   несоответствие    изменений    плана   расходов   целевому   назначению</w:t>
      </w:r>
      <w:r w:rsidR="00E20944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="00325293" w:rsidRPr="00325293">
        <w:rPr>
          <w:rFonts w:ascii="Times New Roman" w:hAnsi="Times New Roman" w:cs="Times New Roman"/>
          <w:sz w:val="28"/>
          <w:szCs w:val="28"/>
        </w:rPr>
        <w:t>использования гранта, установленному пунктом Закона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N 17-4487;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нарушение условий </w:t>
      </w:r>
      <w:r w:rsidR="00BE2514" w:rsidRPr="00325293">
        <w:rPr>
          <w:rFonts w:ascii="Times New Roman" w:hAnsi="Times New Roman" w:cs="Times New Roman"/>
          <w:sz w:val="28"/>
          <w:szCs w:val="28"/>
        </w:rPr>
        <w:t>со финансирования</w:t>
      </w:r>
      <w:r w:rsidRPr="00325293">
        <w:rPr>
          <w:rFonts w:ascii="Times New Roman" w:hAnsi="Times New Roman" w:cs="Times New Roman"/>
          <w:sz w:val="28"/>
          <w:szCs w:val="28"/>
        </w:rPr>
        <w:t xml:space="preserve">, предусмотренных в </w:t>
      </w:r>
      <w:hyperlink w:anchor="P164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подпункте первом подпункта 6.9 пункта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невозможность выполнения получателем гранта показателей, предусмотренных бизнес-планом.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26. В случае если бюджетные средства, предусмотренные на предоставление грантов в текущем финансовом году законом Красноярского края о краевом бюджете на очередной финансовый год и плановый период, освоены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не в полном объеме, в случае высвобождения бюджетных средств в связи с </w:t>
      </w:r>
      <w:r w:rsidR="00BE2514" w:rsidRPr="00325293">
        <w:rPr>
          <w:rFonts w:ascii="Times New Roman" w:hAnsi="Times New Roman" w:cs="Times New Roman"/>
          <w:sz w:val="28"/>
          <w:szCs w:val="28"/>
        </w:rPr>
        <w:t>не заключением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получателем гранта соглашения и (или) </w:t>
      </w:r>
      <w:r w:rsidR="00BE2514" w:rsidRPr="00325293">
        <w:rPr>
          <w:rFonts w:ascii="Times New Roman" w:hAnsi="Times New Roman" w:cs="Times New Roman"/>
          <w:sz w:val="28"/>
          <w:szCs w:val="28"/>
        </w:rPr>
        <w:t>не предоставления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плана расходов на сумму, утвержденную приказом, при возникновении случаев, предусмотренных </w:t>
      </w:r>
      <w:hyperlink w:anchor="P33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а также в случае выделения дополнительных бюджетных средств на предоставление гранта в текущем финансовом году,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принимает в форме приказа решение о проведении конкурсного отбора на сумму неосвоенных, и (или) высвободившихся, и (или) дополнительно выделенных бюджетных средств при возникновении такой необходимости, но не позднее 1 октября текущего года, в соответствии с процедурой, предусмотренной </w:t>
      </w:r>
      <w:hyperlink w:anchor="P101" w:history="1">
        <w:r w:rsidRPr="00325293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Pr="0032529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Положение указанного пункта применяется при отсутствии заявителей, включенных в список потенциальных получателей грантов, предусмотренный </w:t>
      </w:r>
      <w:hyperlink w:anchor="P314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и не получивших грант в текущем финансовом году.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68"/>
      <w:bookmarkEnd w:id="23"/>
      <w:r w:rsidRPr="00325293">
        <w:rPr>
          <w:rFonts w:ascii="Times New Roman" w:hAnsi="Times New Roman" w:cs="Times New Roman"/>
          <w:sz w:val="28"/>
          <w:szCs w:val="28"/>
        </w:rPr>
        <w:t xml:space="preserve">26.1. В случае высвобождения бюджетных средств в связи с </w:t>
      </w:r>
      <w:r w:rsidR="00BE2514" w:rsidRPr="00325293">
        <w:rPr>
          <w:rFonts w:ascii="Times New Roman" w:hAnsi="Times New Roman" w:cs="Times New Roman"/>
          <w:sz w:val="28"/>
          <w:szCs w:val="28"/>
        </w:rPr>
        <w:t>не заключением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получателем гранта соглашения и (или) </w:t>
      </w:r>
      <w:r w:rsidR="00BE2514" w:rsidRPr="00325293">
        <w:rPr>
          <w:rFonts w:ascii="Times New Roman" w:hAnsi="Times New Roman" w:cs="Times New Roman"/>
          <w:sz w:val="28"/>
          <w:szCs w:val="28"/>
        </w:rPr>
        <w:t>не предоставления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плана расходов на сумму, утвержденную приказом, при возникновении случаев, предусмотренных </w:t>
      </w:r>
      <w:hyperlink w:anchor="P33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а также в случае выделения дополнительных бюджетных средств на предоставление гранта в текущем финансовом году, конкурсная комиссия не позднее 1 октября текущего года проводит дополнительное заседание конкурсной комиссии, на котором на основании списка потенциальных получателей грантов, предусмотренного </w:t>
      </w:r>
      <w:hyperlink w:anchor="P314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формирует дополнительный </w:t>
      </w:r>
      <w:hyperlink w:anchor="P1298" w:history="1">
        <w:r w:rsidRPr="00325293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заявителей, рекомендованных для предоставления грантов (далее - дополнительный реестр) из числа заявителей, включенных в список потенциальных получателей грантов и не получивших грант в текущем финансовом году, по форме согласно приложению N 9 к Порядку, а также подготавливает и вносит в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предложения по размеру гранта, предоставляемого конкретному заявителю с учетом собственных средств и плана расходов заявителя, но не более 21600,0 тыс. рублей на одного заявителя, и по общему количеству заявителей исходя из суммы высвободившихся бюджетных средств и (или) дополнительно выделенных бюджетных средств.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Размер гранта, предоставляемого конкретному заявителю, определяется конкурсной комиссией путем открытого голосования. При равенстве голосов голос председательствующего является решающим.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отражается в протоколе заседания конкурсной комиссии. Дополнительный реестр приобщается к протоколу заседания конкурсной комиссии и в течение 10 рабочих дней направляется в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>.</w:t>
      </w:r>
    </w:p>
    <w:p w:rsidR="002A63D9" w:rsidRPr="00325293" w:rsidRDefault="002A63D9" w:rsidP="00F77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26.2.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протокола заседания конкурсной комиссии, на котором принято решение, указанное в </w:t>
      </w:r>
      <w:hyperlink w:anchor="P368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26.1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Порядка, издает приказ, которым утверждает дополнительный реестр 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26.3.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издания приказа вручает </w:t>
      </w:r>
      <w:r w:rsidR="00F7793E" w:rsidRPr="00325293">
        <w:rPr>
          <w:rFonts w:ascii="Times New Roman" w:hAnsi="Times New Roman" w:cs="Times New Roman"/>
          <w:sz w:val="28"/>
          <w:szCs w:val="28"/>
        </w:rPr>
        <w:t>субъектам АПК</w:t>
      </w:r>
      <w:r w:rsidRPr="00325293">
        <w:rPr>
          <w:rFonts w:ascii="Times New Roman" w:hAnsi="Times New Roman" w:cs="Times New Roman"/>
          <w:sz w:val="28"/>
          <w:szCs w:val="28"/>
        </w:rPr>
        <w:t xml:space="preserve">, включенным в дополнительный реестр, - получателям гранта или направляет им заказным почтовым отправлением с уведомлением о вручении </w:t>
      </w:r>
      <w:hyperlink w:anchor="P1058" w:history="1">
        <w:r w:rsidRPr="00325293">
          <w:rPr>
            <w:rFonts w:ascii="Times New Roman" w:hAnsi="Times New Roman" w:cs="Times New Roman"/>
            <w:sz w:val="28"/>
            <w:szCs w:val="28"/>
          </w:rPr>
          <w:t>сертификат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6 к настоящему Порядку и проект соглашения в двух экземплярах.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77"/>
      <w:bookmarkEnd w:id="24"/>
      <w:r w:rsidRPr="00325293">
        <w:rPr>
          <w:rFonts w:ascii="Times New Roman" w:hAnsi="Times New Roman" w:cs="Times New Roman"/>
          <w:sz w:val="28"/>
          <w:szCs w:val="28"/>
        </w:rPr>
        <w:t xml:space="preserve">26.4. Процедура заключения соглашения с получателем гранта, перечисления ему средств гранта, изменения получателем гранта плана расходов, предоставления получателем гранта отчетов, предусмотренных настоящим Порядком, возврата средств гранта и контроль за соблюдением условий, целей и порядка предоставления и использования гранта осуществляется в соответствии с </w:t>
      </w:r>
      <w:hyperlink w:anchor="P334" w:history="1">
        <w:r w:rsidRPr="00325293">
          <w:rPr>
            <w:rFonts w:ascii="Times New Roman" w:hAnsi="Times New Roman" w:cs="Times New Roman"/>
            <w:sz w:val="28"/>
            <w:szCs w:val="28"/>
          </w:rPr>
          <w:t>пунктами 20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6" w:history="1">
        <w:r w:rsidRPr="00325293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1" w:history="1">
        <w:r w:rsidRPr="0032529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39" w:history="1">
        <w:r w:rsidRPr="00325293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26.5. Положения </w:t>
      </w:r>
      <w:hyperlink w:anchor="P368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подпунктов 26.1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7" w:history="1">
        <w:r w:rsidRPr="00325293">
          <w:rPr>
            <w:rFonts w:ascii="Times New Roman" w:hAnsi="Times New Roman" w:cs="Times New Roman"/>
            <w:sz w:val="28"/>
            <w:szCs w:val="28"/>
          </w:rPr>
          <w:t>26.4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применяются при наличии заявителей, включенных в список потенциальных получателей грантов, предусмотренный </w:t>
      </w:r>
      <w:hyperlink w:anchor="P314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и не получивших грант в текущем финансовом году.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81"/>
      <w:bookmarkEnd w:id="25"/>
      <w:r w:rsidRPr="00325293">
        <w:rPr>
          <w:rFonts w:ascii="Times New Roman" w:hAnsi="Times New Roman" w:cs="Times New Roman"/>
          <w:sz w:val="28"/>
          <w:szCs w:val="28"/>
        </w:rPr>
        <w:t xml:space="preserve">27. Получатель гранта представляет в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>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27.1. Ежеквартально в срок до 10-го числа месяца, следующего за отчетным кварталом, </w:t>
      </w:r>
      <w:hyperlink w:anchor="P1193" w:history="1">
        <w:r w:rsidRPr="0032529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о целевом расходовании гранта по форме согласно приложению N 8 к настоящему Порядку с приложением следующих документов, подтверждающих целевое использование гранта в соответствии с планом расходов:</w:t>
      </w:r>
    </w:p>
    <w:p w:rsidR="002A63D9" w:rsidRPr="00325293" w:rsidRDefault="00477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85"/>
      <w:bookmarkEnd w:id="26"/>
      <w:r>
        <w:rPr>
          <w:rFonts w:ascii="Times New Roman" w:hAnsi="Times New Roman" w:cs="Times New Roman"/>
          <w:sz w:val="28"/>
          <w:szCs w:val="28"/>
        </w:rPr>
        <w:lastRenderedPageBreak/>
        <w:t xml:space="preserve">27.1.1. </w:t>
      </w:r>
      <w:r w:rsidR="002A63D9" w:rsidRPr="00325293">
        <w:rPr>
          <w:rFonts w:ascii="Times New Roman" w:hAnsi="Times New Roman" w:cs="Times New Roman"/>
          <w:sz w:val="28"/>
          <w:szCs w:val="28"/>
        </w:rPr>
        <w:t xml:space="preserve">При разработке проектной документации строительства, реконструкции или модернизации </w:t>
      </w:r>
      <w:r w:rsidR="00F7793E" w:rsidRPr="00325293">
        <w:rPr>
          <w:rFonts w:ascii="Times New Roman" w:hAnsi="Times New Roman" w:cs="Times New Roman"/>
          <w:sz w:val="28"/>
          <w:szCs w:val="28"/>
        </w:rPr>
        <w:t>предприятия</w:t>
      </w:r>
      <w:r w:rsidR="002A63D9" w:rsidRPr="00325293">
        <w:rPr>
          <w:rFonts w:ascii="Times New Roman" w:hAnsi="Times New Roman" w:cs="Times New Roman"/>
          <w:sz w:val="28"/>
          <w:szCs w:val="28"/>
        </w:rPr>
        <w:t>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копии проектной документации, заверенной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копии договора на выполнение работ (оказание услуг) по разработке проектной документации, заверенной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документов, подтверждающих оплату работ (услуг) по разработке проектной документации, включая авансовые платежи, заверенных получателем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27.1.2. При строительстве, реконструкции или модернизации производственных объектов по переработке продукции животноводства (далее - объекты):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копии проектной документации на строительство объекта (далее - ПСД на объект) либо копии объектного или сводного сметного расчета на строительство, реконструкцию или модернизацию объекта (далее - смета), заверенной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договоров купли-продажи строительных материалов, используемых при строительстве, реконструкции или модернизации объектов, указанных в ПСД на объект либо в смете (далее - строительные материалы для объекта),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первичных документов на получение заявителем строительных материалов для объектов,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копии договора на выполнение работ (оказание услуг), указанных в ПСД на объект либо в смете, заверенной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платежных документов, подтверждающих оплату (включая авансовые платежи) выполненных работ (оказанных услуг), приобретения строительных материалов для объекта, включенных в ПСД на объект либо в смету,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документов о приемке выполненных работ (оказанных услуг), указанных в ПСД на объект либо в смете, и документов о стоимости выполненных работ (оказанных услуг), указанных в ПСД на объект либо в смете, и затрат по формам, утвержденным получателем гранта, заверенных получателем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27.1.3. При комплектации объектов </w:t>
      </w:r>
      <w:r w:rsidR="00F7793E" w:rsidRPr="00325293">
        <w:rPr>
          <w:rFonts w:ascii="Times New Roman" w:hAnsi="Times New Roman" w:cs="Times New Roman"/>
          <w:sz w:val="28"/>
          <w:szCs w:val="28"/>
        </w:rPr>
        <w:t>АПК</w:t>
      </w:r>
      <w:r w:rsidRPr="00325293">
        <w:rPr>
          <w:rFonts w:ascii="Times New Roman" w:hAnsi="Times New Roman" w:cs="Times New Roman"/>
          <w:sz w:val="28"/>
          <w:szCs w:val="28"/>
        </w:rPr>
        <w:t xml:space="preserve"> оборудованием и техникой, а также их монтаже: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договоров на приобретение техники и оборудования, на оказание услуг по монтажу,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первичных документов, подтверждающих приобретение техники и оборудования,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платежных документов, подтверждающих оплату техники оборудования и их монтажа,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копий паспортов самоходных машин и других видов техники, паспортов транспортных средств с отметкой соответствующего государственного органа о постановке их на учет (в случае приобретения изделий автомобильной промышленности, тракторов и самоходных сельскохозяйственных машин) или копий технических паспортов и инвентарных карточек учета объекта основных средств (в случае приобретения техники и оборудования, не подлежащих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>постановке на учет в соответствующем государственном органе) по формам, утвержденным получателем гранта, заверенных получателем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10"/>
      <w:bookmarkEnd w:id="27"/>
      <w:r w:rsidRPr="00325293">
        <w:rPr>
          <w:rFonts w:ascii="Times New Roman" w:hAnsi="Times New Roman" w:cs="Times New Roman"/>
          <w:sz w:val="28"/>
          <w:szCs w:val="28"/>
        </w:rPr>
        <w:t>27.1.4. При покупке сельскохозяйственных животных: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договоров на приобретение сельскохозяйственных животных,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первичных документов, подтверждающих приобретение сельскохозяйственных животных;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платежных документов, подтверждающих оплату сельскохозяйственных животных, в том числе по авансовым платежам,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актов приема-передачи сельскохозяйственных животных,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сопроводительных ветеринарных документов, заверенных получателем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27.1.5. В случае если размер оплаты Приобретений по направлениям, предусмотренным </w:t>
      </w:r>
      <w:hyperlink w:anchor="P385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подпунктами 27.1.1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0" w:history="1">
        <w:r w:rsidRPr="00325293">
          <w:rPr>
            <w:rFonts w:ascii="Times New Roman" w:hAnsi="Times New Roman" w:cs="Times New Roman"/>
            <w:sz w:val="28"/>
            <w:szCs w:val="28"/>
          </w:rPr>
          <w:t>27.1.4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100,0 тыс. рублей, то получатель гранта в качестве документа, подтверждающего оплату, представляет в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копии платежных поручений, подтверждающих оплату Приобретений, заверенные получателем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 случае если размер оплаты Приобретений по направлениям, предусмотренным </w:t>
      </w:r>
      <w:hyperlink w:anchor="P385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подпунктами 27.1.1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0" w:history="1">
        <w:r w:rsidRPr="00325293">
          <w:rPr>
            <w:rFonts w:ascii="Times New Roman" w:hAnsi="Times New Roman" w:cs="Times New Roman"/>
            <w:sz w:val="28"/>
            <w:szCs w:val="28"/>
          </w:rPr>
          <w:t>27.1.4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Порядка, не превышает 100,0 тыс. рублей, то получатель гранта представляет в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копии платежных поручений либо копии иных платежных документов, подтверждающих оплату Приобретений, заверенные получателем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27.2. Иные отчеты по формам и в сроки, предусмотренные </w:t>
      </w:r>
      <w:hyperlink r:id="rId19" w:history="1">
        <w:r w:rsidRPr="0032529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Минсельхоза РФ от 22.03.2012 N 198.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23"/>
      <w:bookmarkEnd w:id="28"/>
      <w:r w:rsidRPr="00325293">
        <w:rPr>
          <w:rFonts w:ascii="Times New Roman" w:hAnsi="Times New Roman" w:cs="Times New Roman"/>
          <w:sz w:val="28"/>
          <w:szCs w:val="28"/>
        </w:rPr>
        <w:t xml:space="preserve">28. Грант подлежит возврату в </w:t>
      </w:r>
      <w:r w:rsidR="00F7793E" w:rsidRPr="00325293">
        <w:rPr>
          <w:rFonts w:ascii="Times New Roman" w:hAnsi="Times New Roman" w:cs="Times New Roman"/>
          <w:sz w:val="28"/>
          <w:szCs w:val="28"/>
        </w:rPr>
        <w:t>муниципальный</w:t>
      </w:r>
      <w:r w:rsidRPr="00325293">
        <w:rPr>
          <w:rFonts w:ascii="Times New Roman" w:hAnsi="Times New Roman" w:cs="Times New Roman"/>
          <w:sz w:val="28"/>
          <w:szCs w:val="28"/>
        </w:rPr>
        <w:t xml:space="preserve"> бюджет в следующих случаях и размерах: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установление факта несоблюдения условий, установленных при предоставлении гранта, - в полном объеме;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установление факта представления получателем гранта недостоверных сведений, содержащихся в документах, представленных им для получения гранта, - в полном объеме;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установление факта нецелевого использования полученного гранта (части средств гранта) - в размере суммы использованной нецелевым образом;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неисполнение заявителем соглашения о предоставлении государственной поддержки - в полном объеме;</w:t>
      </w:r>
    </w:p>
    <w:p w:rsidR="002A63D9" w:rsidRPr="00325293" w:rsidRDefault="00BE2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не предоставление</w:t>
      </w:r>
      <w:r w:rsidR="002A63D9" w:rsidRPr="00325293">
        <w:rPr>
          <w:rFonts w:ascii="Times New Roman" w:hAnsi="Times New Roman" w:cs="Times New Roman"/>
          <w:sz w:val="28"/>
          <w:szCs w:val="28"/>
        </w:rPr>
        <w:t xml:space="preserve"> в установленные сроки отчетов и документов, подтверждающих целевое использование гранта, предусмотренных </w:t>
      </w:r>
      <w:hyperlink w:anchor="P381" w:history="1">
        <w:r w:rsidR="002A63D9" w:rsidRPr="00325293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="002A63D9" w:rsidRPr="00325293">
        <w:rPr>
          <w:rFonts w:ascii="Times New Roman" w:hAnsi="Times New Roman" w:cs="Times New Roman"/>
          <w:sz w:val="28"/>
          <w:szCs w:val="28"/>
        </w:rPr>
        <w:t xml:space="preserve"> Порядка, - в полном объеме.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29. </w:t>
      </w:r>
      <w:r w:rsidR="00712073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получателем гранта условий, целей и порядка предоставления гранта в соответствии с утверждаемым им административным регламентом путем проведения выездных (документальных) проверок.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30. При выявлении случаев, перечисленных в </w:t>
      </w:r>
      <w:hyperlink w:anchor="P423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712073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получения получателем гранта акта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>проверки подготавливает и направляет получателю гранта заказным почтовым отправлением с уведомлением о вручении уведомление о возврате полученных им средств гранта</w:t>
      </w:r>
      <w:r w:rsidR="00712073" w:rsidRPr="00325293">
        <w:rPr>
          <w:rFonts w:ascii="Times New Roman" w:hAnsi="Times New Roman" w:cs="Times New Roman"/>
          <w:sz w:val="28"/>
          <w:szCs w:val="28"/>
        </w:rPr>
        <w:t xml:space="preserve"> (части средств гранта) в доход</w:t>
      </w:r>
      <w:r w:rsidRPr="0032529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12073" w:rsidRPr="00325293">
        <w:rPr>
          <w:rFonts w:ascii="Times New Roman" w:hAnsi="Times New Roman" w:cs="Times New Roman"/>
          <w:sz w:val="28"/>
          <w:szCs w:val="28"/>
        </w:rPr>
        <w:t xml:space="preserve">Манского района </w:t>
      </w:r>
      <w:r w:rsidRPr="00325293">
        <w:rPr>
          <w:rFonts w:ascii="Times New Roman" w:hAnsi="Times New Roman" w:cs="Times New Roman"/>
          <w:sz w:val="28"/>
          <w:szCs w:val="28"/>
        </w:rPr>
        <w:t>(далее - уведомление о возврате).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31. Получатель гранта в течение 30 дней со дня получения уведомления о возврате обязан произвести возврат в доход краевого бюджета полученных средств гранта (части средств гранта) в сумме, указанной в уведомлении о возврате.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32. В случае если получатель гранта не возвратил средства гранта (часть средств гранта) или возвратил их в неполном объеме, </w:t>
      </w:r>
      <w:r w:rsidR="00712073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обращается в суд с заявлением о взыскании перечисленных сумм гранта (части средств гранта) в бюджет</w:t>
      </w:r>
      <w:r w:rsidR="00712073" w:rsidRPr="00325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16D27" w:rsidRPr="00325293" w:rsidRDefault="002A63D9" w:rsidP="00283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39"/>
      <w:bookmarkEnd w:id="29"/>
      <w:r w:rsidRPr="00325293">
        <w:rPr>
          <w:rFonts w:ascii="Times New Roman" w:hAnsi="Times New Roman" w:cs="Times New Roman"/>
          <w:sz w:val="28"/>
          <w:szCs w:val="28"/>
        </w:rPr>
        <w:t xml:space="preserve">33. Проверка соблюдения получателем гранта условий, целей и порядка предоставления и использования гранта осуществляется службой финансово-экономического контроля и контроля в сфере закупок </w:t>
      </w:r>
      <w:r w:rsidR="00712073" w:rsidRPr="00325293">
        <w:rPr>
          <w:rFonts w:ascii="Times New Roman" w:hAnsi="Times New Roman" w:cs="Times New Roman"/>
          <w:sz w:val="28"/>
          <w:szCs w:val="28"/>
        </w:rPr>
        <w:t>Манского района</w:t>
      </w:r>
      <w:r w:rsidRPr="00325293">
        <w:rPr>
          <w:rFonts w:ascii="Times New Roman" w:hAnsi="Times New Roman" w:cs="Times New Roman"/>
          <w:sz w:val="28"/>
          <w:szCs w:val="28"/>
        </w:rPr>
        <w:t>, а также Счетной палатой Красноярского края в пределах установленных полномочий в соответствии с законодательством Российской Федерации и Красноярского края.</w:t>
      </w:r>
    </w:p>
    <w:p w:rsidR="00016D27" w:rsidRDefault="00016D27" w:rsidP="00016D27">
      <w:pPr>
        <w:rPr>
          <w:lang w:eastAsia="ru-RU"/>
        </w:rPr>
      </w:pPr>
    </w:p>
    <w:p w:rsidR="00894D98" w:rsidRPr="00894D98" w:rsidRDefault="00894D98" w:rsidP="00016D27">
      <w:pPr>
        <w:rPr>
          <w:rFonts w:ascii="Times New Roman" w:hAnsi="Times New Roman"/>
          <w:lang w:eastAsia="ru-RU"/>
        </w:rPr>
      </w:pPr>
    </w:p>
    <w:p w:rsidR="00894D98" w:rsidRPr="00894D98" w:rsidRDefault="00894D98" w:rsidP="00016D27">
      <w:pPr>
        <w:rPr>
          <w:rFonts w:ascii="Times New Roman" w:hAnsi="Times New Roman"/>
          <w:sz w:val="28"/>
          <w:szCs w:val="28"/>
          <w:lang w:eastAsia="ru-RU"/>
        </w:rPr>
      </w:pPr>
      <w:r w:rsidRPr="00894D98">
        <w:rPr>
          <w:rFonts w:ascii="Times New Roman" w:hAnsi="Times New Roman"/>
          <w:sz w:val="28"/>
          <w:szCs w:val="28"/>
          <w:lang w:eastAsia="ru-RU"/>
        </w:rPr>
        <w:t xml:space="preserve">Руководитель управления сельского хозяйства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С.А. Орешенко</w:t>
      </w:r>
    </w:p>
    <w:p w:rsidR="00016D27" w:rsidRPr="00894D98" w:rsidRDefault="00016D27" w:rsidP="00016D27">
      <w:pPr>
        <w:rPr>
          <w:rFonts w:ascii="Times New Roman" w:hAnsi="Times New Roman"/>
          <w:lang w:eastAsia="ru-RU"/>
        </w:rPr>
      </w:pPr>
    </w:p>
    <w:p w:rsidR="00016D27" w:rsidRPr="00EA45E8" w:rsidRDefault="00016D27" w:rsidP="00016D27">
      <w:pPr>
        <w:rPr>
          <w:color w:val="FF0000"/>
          <w:lang w:eastAsia="ru-RU"/>
        </w:rPr>
      </w:pPr>
    </w:p>
    <w:p w:rsidR="00016D27" w:rsidRPr="00016D27" w:rsidRDefault="00016D27" w:rsidP="00016D27">
      <w:pPr>
        <w:rPr>
          <w:lang w:eastAsia="ru-RU"/>
        </w:rPr>
      </w:pPr>
    </w:p>
    <w:p w:rsidR="00016D27" w:rsidRPr="00016D27" w:rsidRDefault="00016D27" w:rsidP="00016D27">
      <w:pPr>
        <w:rPr>
          <w:lang w:eastAsia="ru-RU"/>
        </w:rPr>
      </w:pPr>
    </w:p>
    <w:p w:rsidR="00E20944" w:rsidRDefault="00E20944" w:rsidP="00016D27">
      <w:pPr>
        <w:rPr>
          <w:lang w:eastAsia="ru-RU"/>
        </w:rPr>
        <w:sectPr w:rsidR="00E20944" w:rsidSect="004774F3">
          <w:headerReference w:type="even" r:id="rId20"/>
          <w:pgSz w:w="11906" w:h="16838"/>
          <w:pgMar w:top="709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944" w:type="pct"/>
        <w:tblInd w:w="2" w:type="dxa"/>
        <w:tblLook w:val="01E0" w:firstRow="1" w:lastRow="1" w:firstColumn="1" w:lastColumn="1" w:noHBand="0" w:noVBand="0"/>
      </w:tblPr>
      <w:tblGrid>
        <w:gridCol w:w="3293"/>
        <w:gridCol w:w="6236"/>
      </w:tblGrid>
      <w:tr w:rsidR="00016D27" w:rsidRPr="00016D27" w:rsidTr="00016D27">
        <w:tc>
          <w:tcPr>
            <w:tcW w:w="1728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2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016D27" w:rsidRPr="00016D27" w:rsidRDefault="00C20627" w:rsidP="0000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предоставления 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грантов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развитие </w:t>
            </w:r>
            <w:r w:rsidR="00BE2514" w:rsidRPr="00BE2514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юридическим лицам и индивидуальным предпринимателям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АПК Манского района, в том числе порядок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ия конкурсного отбора, критерии отбора</w:t>
            </w:r>
            <w:r w:rsidR="00003388">
              <w:rPr>
                <w:rFonts w:ascii="Times New Roman" w:hAnsi="Times New Roman"/>
                <w:sz w:val="28"/>
                <w:szCs w:val="28"/>
                <w:lang w:eastAsia="ru-RU"/>
              </w:rPr>
              <w:t>, порядка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принятия ре</w:t>
            </w:r>
            <w:r w:rsidR="00C81359">
              <w:rPr>
                <w:rFonts w:ascii="Times New Roman" w:hAnsi="Times New Roman"/>
                <w:sz w:val="28"/>
                <w:szCs w:val="28"/>
                <w:lang w:eastAsia="ru-RU"/>
              </w:rPr>
              <w:t>шения о предоставлении грантов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перечень, формы и сроки</w:t>
            </w:r>
            <w:r w:rsidR="00C813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представления 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и рассмотрения документов, необх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одимых для их получения, порядок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</w:t>
            </w:r>
            <w:r w:rsidR="00C813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 отчетности,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также формы, способы и сро</w:t>
            </w:r>
            <w:r w:rsidR="00C813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ее представления, перечень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документов, подтверждающи</w:t>
            </w:r>
            <w:r w:rsidR="00C813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 целевое использование гранта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развитие 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, порядку возврата грантов в случае нарушения условий, установленных при их предоставлении</w:t>
            </w: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3294"/>
        <w:gridCol w:w="6343"/>
      </w:tblGrid>
      <w:tr w:rsidR="00016D27" w:rsidRPr="00016D27" w:rsidTr="00016D27">
        <w:tc>
          <w:tcPr>
            <w:tcW w:w="1709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pct"/>
          </w:tcPr>
          <w:p w:rsidR="00016D27" w:rsidRPr="00016D27" w:rsidRDefault="00C206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управление сельского хозяйства администрации Манского района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16D27">
        <w:rPr>
          <w:rFonts w:ascii="Times New Roman" w:hAnsi="Times New Roman"/>
          <w:bCs/>
          <w:sz w:val="28"/>
          <w:szCs w:val="28"/>
          <w:lang w:eastAsia="ru-RU"/>
        </w:rPr>
        <w:t>Заявление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16D27">
        <w:rPr>
          <w:rFonts w:ascii="Times New Roman" w:hAnsi="Times New Roman"/>
          <w:bCs/>
          <w:sz w:val="28"/>
          <w:szCs w:val="28"/>
          <w:lang w:eastAsia="ru-RU"/>
        </w:rPr>
        <w:t>на уча</w:t>
      </w:r>
      <w:r w:rsidR="00786705">
        <w:rPr>
          <w:rFonts w:ascii="Times New Roman" w:hAnsi="Times New Roman"/>
          <w:bCs/>
          <w:sz w:val="28"/>
          <w:szCs w:val="28"/>
          <w:lang w:eastAsia="ru-RU"/>
        </w:rPr>
        <w:t xml:space="preserve">стие в конкурсном отборе  </w:t>
      </w:r>
      <w:r w:rsidRPr="00016D27">
        <w:rPr>
          <w:rFonts w:ascii="Times New Roman" w:hAnsi="Times New Roman"/>
          <w:bCs/>
          <w:sz w:val="28"/>
          <w:szCs w:val="28"/>
          <w:lang w:eastAsia="ru-RU"/>
        </w:rPr>
        <w:t xml:space="preserve">для предоставления грантов на развитие </w:t>
      </w:r>
      <w:r w:rsidR="00003388" w:rsidRPr="00003388">
        <w:rPr>
          <w:rFonts w:ascii="Times New Roman" w:hAnsi="Times New Roman"/>
          <w:bCs/>
          <w:sz w:val="28"/>
          <w:szCs w:val="28"/>
          <w:lang w:eastAsia="ru-RU"/>
        </w:rPr>
        <w:t>юридическим лицам и индивидуальным предпринимателям</w:t>
      </w:r>
      <w:r w:rsidR="00786705" w:rsidRPr="00786705">
        <w:rPr>
          <w:rFonts w:ascii="Times New Roman" w:hAnsi="Times New Roman"/>
          <w:bCs/>
          <w:sz w:val="28"/>
          <w:szCs w:val="28"/>
          <w:lang w:eastAsia="ru-RU"/>
        </w:rPr>
        <w:t xml:space="preserve"> АПК Манского района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Заявитель ___________________________________________________________,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 (ФИО)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зарегистрированный по адресу: _________________________________________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паспорт: серия _______ номер _____________, выданный ___________________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____________________________________________________________________.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(кем и когда выдан)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 xml:space="preserve">Адрес фактического проживания: _______________________________________ 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контактный телефон: ___________, адрес электронной почты (при наличии) ____________.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ab/>
        <w:t>Прошу включить мою заявку на у</w:t>
      </w:r>
      <w:r w:rsidR="00786705">
        <w:rPr>
          <w:rFonts w:ascii="Times New Roman" w:hAnsi="Times New Roman"/>
          <w:sz w:val="28"/>
          <w:szCs w:val="28"/>
          <w:lang w:eastAsia="ru-RU"/>
        </w:rPr>
        <w:t xml:space="preserve">частие в </w:t>
      </w:r>
      <w:r w:rsidR="00003388">
        <w:rPr>
          <w:rFonts w:ascii="Times New Roman" w:hAnsi="Times New Roman"/>
          <w:sz w:val="28"/>
          <w:szCs w:val="28"/>
          <w:lang w:eastAsia="ru-RU"/>
        </w:rPr>
        <w:t>конкурсном отборе</w:t>
      </w:r>
      <w:r w:rsidR="00C813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359" w:rsidRPr="00016D27">
        <w:rPr>
          <w:rFonts w:ascii="Times New Roman" w:hAnsi="Times New Roman"/>
          <w:sz w:val="28"/>
          <w:szCs w:val="28"/>
          <w:lang w:eastAsia="ru-RU"/>
        </w:rPr>
        <w:t>для</w:t>
      </w:r>
      <w:r w:rsidRPr="00016D27">
        <w:rPr>
          <w:rFonts w:ascii="Times New Roman" w:hAnsi="Times New Roman"/>
          <w:sz w:val="28"/>
          <w:szCs w:val="28"/>
          <w:lang w:eastAsia="ru-RU"/>
        </w:rPr>
        <w:t xml:space="preserve"> предоставления грантов</w:t>
      </w:r>
      <w:r w:rsidR="00786705">
        <w:rPr>
          <w:rFonts w:ascii="Times New Roman" w:hAnsi="Times New Roman"/>
          <w:sz w:val="28"/>
          <w:szCs w:val="28"/>
          <w:lang w:eastAsia="ru-RU"/>
        </w:rPr>
        <w:t xml:space="preserve"> на развитие </w:t>
      </w:r>
      <w:r w:rsidR="00003388" w:rsidRPr="00003388">
        <w:rPr>
          <w:rFonts w:ascii="Times New Roman" w:hAnsi="Times New Roman"/>
          <w:sz w:val="28"/>
          <w:szCs w:val="28"/>
          <w:lang w:eastAsia="ru-RU"/>
        </w:rPr>
        <w:t>юридическим лицам и индивидуальным предпринимателям</w:t>
      </w:r>
      <w:r w:rsidR="00786705">
        <w:rPr>
          <w:rFonts w:ascii="Times New Roman" w:hAnsi="Times New Roman"/>
          <w:sz w:val="28"/>
          <w:szCs w:val="28"/>
          <w:lang w:eastAsia="ru-RU"/>
        </w:rPr>
        <w:t xml:space="preserve"> АПК Манского района 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Запрашиваемая сумма Гранта, рублей _________________________________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(цифрами и прописью)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 xml:space="preserve">С условиями участия в конкурсном отборе </w:t>
      </w:r>
      <w:r w:rsidR="00786705">
        <w:rPr>
          <w:rFonts w:ascii="Times New Roman" w:hAnsi="Times New Roman"/>
          <w:bCs/>
          <w:sz w:val="28"/>
          <w:szCs w:val="28"/>
          <w:lang w:eastAsia="ru-RU"/>
        </w:rPr>
        <w:t>субъектов АПК Манского района</w:t>
      </w:r>
      <w:r w:rsidR="0086351B">
        <w:rPr>
          <w:rFonts w:ascii="Times New Roman" w:hAnsi="Times New Roman"/>
          <w:bCs/>
          <w:sz w:val="28"/>
          <w:szCs w:val="28"/>
          <w:lang w:eastAsia="ru-RU"/>
        </w:rPr>
        <w:t xml:space="preserve"> (юридические лица и индивидуальные предприниматели главы КФХ)</w:t>
      </w:r>
      <w:r w:rsidRPr="00016D27">
        <w:rPr>
          <w:rFonts w:ascii="Times New Roman" w:hAnsi="Times New Roman"/>
          <w:bCs/>
          <w:sz w:val="28"/>
          <w:szCs w:val="28"/>
          <w:lang w:eastAsia="ru-RU"/>
        </w:rPr>
        <w:t xml:space="preserve"> для предоставления Грантов </w:t>
      </w:r>
      <w:r w:rsidRPr="00016D27">
        <w:rPr>
          <w:rFonts w:ascii="Times New Roman" w:hAnsi="Times New Roman"/>
          <w:sz w:val="28"/>
          <w:szCs w:val="28"/>
          <w:lang w:eastAsia="ru-RU"/>
        </w:rPr>
        <w:t xml:space="preserve">ознакомлен и согласен, достоверность представленной в составе заявки информации подтверждаю. 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Настоящей заявкой подтверждаю, что условиям, предусмотренным пунктом 3.1 Порядка, соответствую. 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Дополнительно сообщаю следующую информацию: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2165"/>
        <w:gridCol w:w="649"/>
        <w:gridCol w:w="2894"/>
        <w:gridCol w:w="236"/>
      </w:tblGrid>
      <w:tr w:rsidR="00016D27" w:rsidRPr="00016D27" w:rsidTr="00737000">
        <w:trPr>
          <w:gridAfter w:val="1"/>
          <w:wAfter w:w="236" w:type="dxa"/>
        </w:trPr>
        <w:tc>
          <w:tcPr>
            <w:tcW w:w="9747" w:type="dxa"/>
            <w:gridSpan w:val="4"/>
            <w:shd w:val="clear" w:color="auto" w:fill="auto"/>
          </w:tcPr>
          <w:p w:rsidR="00016D27" w:rsidRPr="00016D27" w:rsidRDefault="00016D27" w:rsidP="00016D27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016D27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016D27" w:rsidRPr="00016D27" w:rsidRDefault="006811FE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Дата регистрации </w:t>
            </w:r>
            <w:r w:rsidR="00737000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субъекта АПК Манского района (юридические лица</w:t>
            </w:r>
            <w:r w:rsidR="00C8135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737000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главы КФХ)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, орган регистрации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016D27" w:rsidRPr="00016D27" w:rsidRDefault="006811FE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 Место регистрации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016D27" w:rsidRPr="00016D27" w:rsidRDefault="00016D27" w:rsidP="00016D27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проживания главы КФХ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1.4. Место реализации пл</w:t>
            </w:r>
            <w:r w:rsidR="006811FE">
              <w:rPr>
                <w:rFonts w:ascii="Times New Roman" w:hAnsi="Times New Roman"/>
                <w:sz w:val="28"/>
                <w:szCs w:val="28"/>
                <w:lang w:eastAsia="ru-RU"/>
              </w:rPr>
              <w:t>ана (далее – бизнес-план):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сельский совет;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населенного пункта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1.5. Основной вид деятельности с указанием кода по ОКВЭД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1.6. Направление деятельности (отрасли) животноводства, планируемое к развитию по бизнес-плану, с указанием кода по ОКВЭД*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425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3D0425" w:rsidRPr="00016D27" w:rsidRDefault="003D0425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. Поголовье сел</w:t>
            </w:r>
            <w:r w:rsidR="00737000">
              <w:rPr>
                <w:rFonts w:ascii="Times New Roman" w:hAnsi="Times New Roman"/>
                <w:sz w:val="28"/>
                <w:szCs w:val="28"/>
                <w:lang w:eastAsia="ru-RU"/>
              </w:rPr>
              <w:t>ьскохозяйственных животных у субъекта АПК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, всего, в том числе по видам (голов)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0425" w:rsidRPr="00016D27" w:rsidRDefault="003D0425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425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3D0425" w:rsidRPr="00016D27" w:rsidRDefault="003D0425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1.8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. Средняя численность работников на дату подачи заявки (человек)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0425" w:rsidRPr="00016D27" w:rsidRDefault="003D0425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2.1. Земельные участки с указанием права пользования и размера (га)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737000">
        <w:tc>
          <w:tcPr>
            <w:tcW w:w="9747" w:type="dxa"/>
            <w:gridSpan w:val="4"/>
            <w:shd w:val="clear" w:color="auto" w:fill="auto"/>
          </w:tcPr>
          <w:p w:rsidR="00737000" w:rsidRPr="00016D27" w:rsidRDefault="00737000" w:rsidP="00016D27">
            <w:pPr>
              <w:numPr>
                <w:ilvl w:val="0"/>
                <w:numId w:val="15"/>
              </w:num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Производственные помещения с указанием права пользования </w:t>
            </w:r>
          </w:p>
        </w:tc>
        <w:tc>
          <w:tcPr>
            <w:tcW w:w="236" w:type="dxa"/>
            <w:shd w:val="clear" w:color="auto" w:fill="auto"/>
          </w:tcPr>
          <w:p w:rsidR="00737000" w:rsidRPr="00016D27" w:rsidRDefault="00737000" w:rsidP="00737000">
            <w:pPr>
              <w:ind w:firstLine="70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37000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2.3. Сельскохозяйственная техника и оборудование с указанием права пользования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и суммы инвестиций по бизнес-плану</w:t>
            </w:r>
          </w:p>
        </w:tc>
        <w:tc>
          <w:tcPr>
            <w:tcW w:w="3543" w:type="dxa"/>
            <w:gridSpan w:val="2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сумма,</w:t>
            </w:r>
          </w:p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737000" w:rsidRPr="00016D27" w:rsidTr="00737000">
        <w:tc>
          <w:tcPr>
            <w:tcW w:w="9747" w:type="dxa"/>
            <w:gridSpan w:val="4"/>
            <w:shd w:val="clear" w:color="auto" w:fill="auto"/>
          </w:tcPr>
          <w:p w:rsidR="00737000" w:rsidRPr="00016D27" w:rsidRDefault="00737000" w:rsidP="00E2094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3.1. Затраты по бизнес-плану всего, в том числе:</w:t>
            </w:r>
          </w:p>
        </w:tc>
        <w:tc>
          <w:tcPr>
            <w:tcW w:w="236" w:type="dxa"/>
            <w:shd w:val="clear" w:color="auto" w:fill="auto"/>
          </w:tcPr>
          <w:p w:rsidR="00737000" w:rsidRPr="00016D27" w:rsidRDefault="0073700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37000" w:rsidRPr="00016D27" w:rsidTr="00737000">
        <w:trPr>
          <w:gridAfter w:val="1"/>
          <w:wAfter w:w="236" w:type="dxa"/>
        </w:trPr>
        <w:tc>
          <w:tcPr>
            <w:tcW w:w="4039" w:type="dxa"/>
            <w:shd w:val="clear" w:color="auto" w:fill="auto"/>
          </w:tcPr>
          <w:p w:rsidR="00737000" w:rsidRPr="00016D27" w:rsidRDefault="00737000" w:rsidP="00E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3.1.1. Средства Гранта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процентах 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общей сумме затрат по бизнес-плану</w:t>
            </w:r>
          </w:p>
        </w:tc>
      </w:tr>
      <w:tr w:rsidR="00737000" w:rsidRPr="00016D27" w:rsidTr="00737000">
        <w:trPr>
          <w:gridAfter w:val="1"/>
          <w:wAfter w:w="236" w:type="dxa"/>
        </w:trPr>
        <w:tc>
          <w:tcPr>
            <w:tcW w:w="4039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3.1.2. Собственные средства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менее 50%</w:t>
            </w:r>
          </w:p>
        </w:tc>
      </w:tr>
      <w:tr w:rsidR="00737000" w:rsidRPr="00016D27" w:rsidTr="00C81359">
        <w:trPr>
          <w:gridAfter w:val="1"/>
          <w:wAfter w:w="236" w:type="dxa"/>
        </w:trPr>
        <w:tc>
          <w:tcPr>
            <w:tcW w:w="4039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4.1. Средняя численность работников за предшествующий календарный год (человек)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C81359">
        <w:trPr>
          <w:gridAfter w:val="1"/>
          <w:wAfter w:w="236" w:type="dxa"/>
        </w:trPr>
        <w:tc>
          <w:tcPr>
            <w:tcW w:w="4039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4.2. Выручка от реализации товаров (работ, услуг) 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продукции за предшествующий календарный год (тыс. рублей)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C81359">
        <w:trPr>
          <w:gridAfter w:val="1"/>
          <w:wAfter w:w="236" w:type="dxa"/>
        </w:trPr>
        <w:tc>
          <w:tcPr>
            <w:tcW w:w="4039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2814" w:type="dxa"/>
            <w:gridSpan w:val="2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C81359">
        <w:tc>
          <w:tcPr>
            <w:tcW w:w="9747" w:type="dxa"/>
            <w:gridSpan w:val="4"/>
            <w:shd w:val="clear" w:color="auto" w:fill="auto"/>
          </w:tcPr>
          <w:p w:rsidR="00737000" w:rsidRPr="00016D27" w:rsidRDefault="00737000" w:rsidP="00016D27">
            <w:pPr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5.1. Планируемый канал сбыта сельскохозяйственной продукции</w:t>
            </w:r>
          </w:p>
        </w:tc>
        <w:tc>
          <w:tcPr>
            <w:tcW w:w="236" w:type="dxa"/>
            <w:shd w:val="clear" w:color="auto" w:fill="auto"/>
          </w:tcPr>
          <w:p w:rsidR="00737000" w:rsidRPr="00016D27" w:rsidRDefault="0073700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* Направление деятельности (отрасли) животноводства, планируемое к развитию по бизнес-плану, должно содержаться в выписке из единого государственного реестра индивидуальных предпринимателей </w:t>
      </w:r>
      <w:r w:rsidRPr="00016D27">
        <w:rPr>
          <w:rFonts w:ascii="Times New Roman" w:hAnsi="Times New Roman"/>
          <w:sz w:val="20"/>
          <w:szCs w:val="20"/>
          <w:lang w:eastAsia="ru-RU"/>
        </w:rPr>
        <w:br/>
        <w:t>о регистрации крестьянского (фермерского) хозяйства (выписке из единого государственного реестра юридических лиц).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16D27" w:rsidRPr="00016D27" w:rsidRDefault="00016D27" w:rsidP="00016D27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6D27">
        <w:rPr>
          <w:rFonts w:ascii="Times New Roman" w:hAnsi="Times New Roman"/>
          <w:color w:val="000000"/>
          <w:sz w:val="28"/>
          <w:szCs w:val="28"/>
          <w:lang w:eastAsia="ru-RU"/>
        </w:rPr>
        <w:t>В случае предоставления мне Гранта обязуюсь:</w:t>
      </w:r>
    </w:p>
    <w:p w:rsidR="00016D27" w:rsidRPr="00016D27" w:rsidRDefault="006D7BEB" w:rsidP="00016D27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Заключить с управлением сельского хозяйства администрации Манского района </w:t>
      </w:r>
      <w:r w:rsidR="00016D27" w:rsidRPr="00016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соглашение о предоставлении Гранта;</w:t>
      </w:r>
    </w:p>
    <w:p w:rsidR="00016D27" w:rsidRPr="00016D27" w:rsidRDefault="006D7BEB" w:rsidP="00737000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 в управление сельского хозяйства администрации Манского района</w:t>
      </w:r>
      <w:r w:rsidR="00016D27" w:rsidRPr="00016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установленные сроки отчетность и информацию, запрашиваемую в рамках реализации бизнес-плана.</w:t>
      </w:r>
    </w:p>
    <w:p w:rsidR="00016D27" w:rsidRPr="00016D27" w:rsidRDefault="00016D27" w:rsidP="00016D27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6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передачу и обработку моих персональных данных в соответствии </w:t>
      </w:r>
      <w:r w:rsidRPr="00016D27">
        <w:rPr>
          <w:rFonts w:ascii="Times New Roman" w:hAnsi="Times New Roman"/>
          <w:color w:val="000000"/>
          <w:sz w:val="28"/>
          <w:szCs w:val="28"/>
          <w:lang w:eastAsia="ru-RU"/>
        </w:rPr>
        <w:br/>
        <w:t>с законодательством Российской Федерации согласен.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Заявитель ________________ 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         (подпись)</w:t>
      </w:r>
      <w:r w:rsidRPr="00016D27">
        <w:rPr>
          <w:rFonts w:ascii="Times New Roman" w:hAnsi="Times New Roman"/>
          <w:sz w:val="20"/>
          <w:szCs w:val="20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ab/>
        <w:t xml:space="preserve">   (расшифровка подписи)</w:t>
      </w:r>
    </w:p>
    <w:p w:rsidR="00016D27" w:rsidRPr="00016D27" w:rsidRDefault="00016D27" w:rsidP="00016D27">
      <w:pPr>
        <w:rPr>
          <w:rFonts w:ascii="Times New Roman" w:eastAsia="Calibri" w:hAnsi="Times New Roman"/>
          <w:sz w:val="12"/>
          <w:szCs w:val="28"/>
        </w:rPr>
      </w:pP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М.П. (при наличии печати)</w:t>
      </w: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«__» _____________ 20__ г.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4774F3">
          <w:pgSz w:w="11906" w:h="16838"/>
          <w:pgMar w:top="851" w:right="851" w:bottom="1134" w:left="1418" w:header="709" w:footer="404" w:gutter="0"/>
          <w:pgNumType w:start="1"/>
          <w:cols w:space="708"/>
          <w:titlePg/>
          <w:docGrid w:linePitch="360"/>
        </w:sectPr>
      </w:pPr>
    </w:p>
    <w:tbl>
      <w:tblPr>
        <w:tblW w:w="4944" w:type="pct"/>
        <w:tblInd w:w="2" w:type="dxa"/>
        <w:tblLook w:val="01E0" w:firstRow="1" w:lastRow="1" w:firstColumn="1" w:lastColumn="1" w:noHBand="0" w:noVBand="0"/>
      </w:tblPr>
      <w:tblGrid>
        <w:gridCol w:w="3247"/>
        <w:gridCol w:w="6282"/>
      </w:tblGrid>
      <w:tr w:rsidR="00EA45E8" w:rsidRPr="00894D98" w:rsidTr="00016D27">
        <w:tc>
          <w:tcPr>
            <w:tcW w:w="1704" w:type="pct"/>
          </w:tcPr>
          <w:p w:rsidR="00016D27" w:rsidRPr="00894D98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pct"/>
          </w:tcPr>
          <w:p w:rsidR="006D7BEB" w:rsidRPr="00894D98" w:rsidRDefault="006D7BEB" w:rsidP="006D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D9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016D27" w:rsidRPr="00894D98" w:rsidRDefault="00003388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D9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</w:t>
            </w:r>
          </w:p>
        </w:tc>
      </w:tr>
      <w:tr w:rsidR="00016D27" w:rsidRPr="00894D98" w:rsidTr="00016D27">
        <w:tc>
          <w:tcPr>
            <w:tcW w:w="1704" w:type="pct"/>
          </w:tcPr>
          <w:p w:rsidR="00016D27" w:rsidRPr="00894D98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pct"/>
          </w:tcPr>
          <w:p w:rsidR="00016D27" w:rsidRPr="00894D98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D27" w:rsidRPr="00894D98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7BEB" w:rsidRPr="006207E5" w:rsidRDefault="00016D27" w:rsidP="006D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207E5">
        <w:rPr>
          <w:rFonts w:ascii="Times New Roman" w:hAnsi="Times New Roman"/>
          <w:sz w:val="28"/>
          <w:szCs w:val="28"/>
          <w:lang w:eastAsia="ru-RU"/>
        </w:rPr>
        <w:t>Опись документов, представ</w:t>
      </w:r>
      <w:r w:rsidR="006D7BEB" w:rsidRPr="006207E5">
        <w:rPr>
          <w:rFonts w:ascii="Times New Roman" w:hAnsi="Times New Roman"/>
          <w:sz w:val="28"/>
          <w:szCs w:val="28"/>
          <w:lang w:eastAsia="ru-RU"/>
        </w:rPr>
        <w:t xml:space="preserve">ленных заявителем для участия </w:t>
      </w:r>
      <w:r w:rsidR="006D7BEB" w:rsidRPr="006207E5">
        <w:rPr>
          <w:rFonts w:ascii="Times New Roman" w:hAnsi="Times New Roman"/>
          <w:bCs/>
          <w:sz w:val="28"/>
          <w:szCs w:val="28"/>
          <w:lang w:eastAsia="ru-RU"/>
        </w:rPr>
        <w:t xml:space="preserve"> в конкурсном отборе  для предоставления грантов на развитие </w:t>
      </w:r>
      <w:r w:rsidR="00894D98" w:rsidRPr="006207E5">
        <w:rPr>
          <w:rFonts w:ascii="Times New Roman" w:hAnsi="Times New Roman"/>
          <w:bCs/>
          <w:sz w:val="28"/>
          <w:szCs w:val="28"/>
          <w:lang w:eastAsia="ru-RU"/>
        </w:rPr>
        <w:t>юридическим лицам и индивидуальным предпринимателям</w:t>
      </w:r>
      <w:r w:rsidR="006D7BEB" w:rsidRPr="006207E5">
        <w:rPr>
          <w:rFonts w:ascii="Times New Roman" w:hAnsi="Times New Roman"/>
          <w:bCs/>
          <w:sz w:val="28"/>
          <w:szCs w:val="28"/>
          <w:lang w:eastAsia="ru-RU"/>
        </w:rPr>
        <w:t xml:space="preserve"> АПК Манского района</w:t>
      </w:r>
    </w:p>
    <w:p w:rsidR="00016D27" w:rsidRPr="00894D98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406"/>
        <w:gridCol w:w="1910"/>
        <w:gridCol w:w="1910"/>
        <w:gridCol w:w="1911"/>
      </w:tblGrid>
      <w:tr w:rsidR="00016D27" w:rsidRPr="00016D27" w:rsidTr="00016D27">
        <w:tc>
          <w:tcPr>
            <w:tcW w:w="959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016D27" w:rsidRPr="00016D27" w:rsidTr="00016D27">
        <w:tc>
          <w:tcPr>
            <w:tcW w:w="959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c>
          <w:tcPr>
            <w:tcW w:w="959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c>
          <w:tcPr>
            <w:tcW w:w="959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410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Заявитель ________________ 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       (подпись) </w:t>
      </w:r>
      <w:r w:rsidRPr="00016D27">
        <w:rPr>
          <w:rFonts w:ascii="Times New Roman" w:hAnsi="Times New Roman"/>
          <w:sz w:val="20"/>
          <w:szCs w:val="20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ab/>
        <w:t>(расшифровка подписи)</w:t>
      </w:r>
    </w:p>
    <w:p w:rsidR="00016D27" w:rsidRPr="00016D27" w:rsidRDefault="00016D27" w:rsidP="00016D27">
      <w:pPr>
        <w:rPr>
          <w:rFonts w:ascii="Times New Roman" w:eastAsia="Calibri" w:hAnsi="Times New Roman"/>
          <w:sz w:val="20"/>
          <w:szCs w:val="20"/>
        </w:rPr>
      </w:pP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М.П. (при наличии печати)</w:t>
      </w: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«__» _____________ 20__ г.</w:t>
      </w: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016D27">
          <w:headerReference w:type="even" r:id="rId21"/>
          <w:headerReference w:type="default" r:id="rId2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6390"/>
        <w:gridCol w:w="8179"/>
      </w:tblGrid>
      <w:tr w:rsidR="00016D27" w:rsidRPr="00016D27" w:rsidTr="00016D27">
        <w:tc>
          <w:tcPr>
            <w:tcW w:w="2193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7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  <w:p w:rsidR="006D7BEB" w:rsidRPr="006D7BEB" w:rsidRDefault="00003388" w:rsidP="006D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c>
          <w:tcPr>
            <w:tcW w:w="2193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7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c>
          <w:tcPr>
            <w:tcW w:w="2193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7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протоколом заседания конкурсной комиссии 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от _______ №________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D27" w:rsidRPr="00EA45E8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A45E8">
        <w:rPr>
          <w:rFonts w:ascii="Times New Roman" w:hAnsi="Times New Roman"/>
          <w:bCs/>
          <w:sz w:val="28"/>
          <w:szCs w:val="28"/>
          <w:lang w:eastAsia="ru-RU"/>
        </w:rPr>
        <w:t>План расходов на развитие</w:t>
      </w:r>
      <w:r w:rsidR="006D7BEB" w:rsidRPr="00EA45E8">
        <w:rPr>
          <w:rFonts w:ascii="Times New Roman" w:hAnsi="Times New Roman"/>
          <w:bCs/>
          <w:sz w:val="28"/>
          <w:szCs w:val="28"/>
          <w:lang w:eastAsia="ru-RU"/>
        </w:rPr>
        <w:t xml:space="preserve"> субъекта АПК Манского района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right="-599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(полное наименование заявителя, наименование муниципального района Красноярского края)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right="-59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992"/>
        <w:gridCol w:w="851"/>
        <w:gridCol w:w="1417"/>
        <w:gridCol w:w="1543"/>
        <w:gridCol w:w="1701"/>
        <w:gridCol w:w="1738"/>
        <w:gridCol w:w="2231"/>
      </w:tblGrid>
      <w:tr w:rsidR="00016D27" w:rsidRPr="00016D27" w:rsidTr="00016D27">
        <w:trPr>
          <w:trHeight w:val="20"/>
        </w:trPr>
        <w:tc>
          <w:tcPr>
            <w:tcW w:w="568" w:type="dxa"/>
            <w:vMerge w:val="restar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расходов (приобретаемого имущества, выполн</w:t>
            </w:r>
            <w:r w:rsidR="006D7BEB">
              <w:rPr>
                <w:rFonts w:ascii="Times New Roman" w:hAnsi="Times New Roman"/>
                <w:sz w:val="24"/>
                <w:szCs w:val="24"/>
                <w:lang w:eastAsia="ru-RU"/>
              </w:rPr>
              <w:t>яемых работ, оказываемых услуг)</w:t>
            </w:r>
          </w:p>
        </w:tc>
        <w:tc>
          <w:tcPr>
            <w:tcW w:w="992" w:type="dxa"/>
            <w:vMerge w:val="restar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изме-рения</w:t>
            </w:r>
          </w:p>
        </w:tc>
        <w:tc>
          <w:tcPr>
            <w:tcW w:w="851" w:type="dxa"/>
            <w:vMerge w:val="restar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Коли-чество</w:t>
            </w:r>
          </w:p>
        </w:tc>
        <w:tc>
          <w:tcPr>
            <w:tcW w:w="1417" w:type="dxa"/>
            <w:vMerge w:val="restar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за единицу, рублей</w:t>
            </w:r>
          </w:p>
        </w:tc>
        <w:tc>
          <w:tcPr>
            <w:tcW w:w="1543" w:type="dxa"/>
            <w:vMerge w:val="restar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расходов </w:t>
            </w: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(гр. 4 х на </w:t>
            </w: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гр. 5), рублей</w:t>
            </w:r>
          </w:p>
        </w:tc>
        <w:tc>
          <w:tcPr>
            <w:tcW w:w="5670" w:type="dxa"/>
            <w:gridSpan w:val="3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  <w:vMerge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6D7BEB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гранта (не более 50 % от суммы расходов), рублей</w:t>
            </w: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</w:t>
            </w:r>
            <w:r w:rsidR="006D7BEB">
              <w:rPr>
                <w:rFonts w:ascii="Times New Roman" w:hAnsi="Times New Roman"/>
                <w:sz w:val="24"/>
                <w:szCs w:val="24"/>
                <w:lang w:eastAsia="ru-RU"/>
              </w:rPr>
              <w:t>е средства заявителя (не менее 5</w:t>
            </w: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0 % от суммы расходов), рублей</w:t>
            </w:r>
          </w:p>
        </w:tc>
        <w:tc>
          <w:tcPr>
            <w:tcW w:w="2231" w:type="dxa"/>
          </w:tcPr>
          <w:p w:rsidR="00016D27" w:rsidRPr="00016D27" w:rsidRDefault="006D7BEB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заемные средства </w:t>
            </w: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4253" w:type="dxa"/>
            <w:gridSpan w:val="2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плану расходов</w:t>
            </w: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Заявитель ________________ 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       (подпись) </w:t>
      </w:r>
      <w:r w:rsidRPr="00016D27">
        <w:rPr>
          <w:rFonts w:ascii="Times New Roman" w:hAnsi="Times New Roman"/>
          <w:sz w:val="20"/>
          <w:szCs w:val="20"/>
          <w:lang w:eastAsia="ru-RU"/>
        </w:rPr>
        <w:tab/>
        <w:t xml:space="preserve">   (расшифровка подписи)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М.П. (при наличии печати)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«__» _____________ 20__ г.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016D27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3431"/>
        <w:gridCol w:w="6206"/>
      </w:tblGrid>
      <w:tr w:rsidR="00016D27" w:rsidRPr="00016D27" w:rsidTr="00016D27">
        <w:tc>
          <w:tcPr>
            <w:tcW w:w="1780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  <w:p w:rsidR="00016D27" w:rsidRPr="00016D27" w:rsidRDefault="00003388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</w:t>
            </w:r>
          </w:p>
        </w:tc>
      </w:tr>
    </w:tbl>
    <w:p w:rsid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5293" w:rsidRPr="00EA45E8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A45E8">
        <w:rPr>
          <w:rFonts w:ascii="Times New Roman" w:hAnsi="Times New Roman"/>
          <w:bCs/>
          <w:sz w:val="28"/>
          <w:szCs w:val="28"/>
          <w:lang w:eastAsia="ru-RU"/>
        </w:rPr>
        <w:t>Конкурсный бюллетень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93">
        <w:rPr>
          <w:rFonts w:ascii="Times New Roman" w:hAnsi="Times New Roman"/>
          <w:sz w:val="28"/>
          <w:szCs w:val="28"/>
          <w:lang w:eastAsia="ru-RU"/>
        </w:rPr>
        <w:t xml:space="preserve">Заявитель – участник конкурсного отбора для предоставления грантов на развитие </w:t>
      </w:r>
      <w:r w:rsidR="00894D98" w:rsidRPr="00894D98">
        <w:rPr>
          <w:rFonts w:ascii="Times New Roman" w:hAnsi="Times New Roman"/>
          <w:sz w:val="28"/>
          <w:szCs w:val="28"/>
          <w:lang w:eastAsia="ru-RU"/>
        </w:rPr>
        <w:t>юридическим лицам и индивидуальным предпринимателям</w:t>
      </w:r>
      <w:r w:rsidRPr="00325293">
        <w:rPr>
          <w:rFonts w:ascii="Times New Roman" w:hAnsi="Times New Roman"/>
          <w:sz w:val="28"/>
          <w:szCs w:val="28"/>
          <w:lang w:eastAsia="ru-RU"/>
        </w:rPr>
        <w:t xml:space="preserve"> АПК Манского района   ___________________________________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9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93">
        <w:rPr>
          <w:rFonts w:ascii="Times New Roman" w:hAnsi="Times New Roman"/>
          <w:sz w:val="28"/>
          <w:szCs w:val="28"/>
          <w:lang w:eastAsia="ru-RU"/>
        </w:rPr>
        <w:t>(ФИО заявителя, наименование сельсовета Манского района района Красноярского края)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910"/>
        <w:gridCol w:w="2074"/>
        <w:gridCol w:w="2148"/>
      </w:tblGrid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критерия отбора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начисляемых баллов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Оценка, поставленная конкурсной комиссией (баллы)</w:t>
            </w:r>
          </w:p>
        </w:tc>
      </w:tr>
    </w:tbl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325293" w:rsidRPr="00325293" w:rsidSect="00016D27">
          <w:headerReference w:type="default" r:id="rId23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910"/>
        <w:gridCol w:w="2074"/>
        <w:gridCol w:w="2148"/>
      </w:tblGrid>
      <w:tr w:rsidR="00325293" w:rsidRPr="00325293" w:rsidTr="000B2751">
        <w:trPr>
          <w:trHeight w:val="20"/>
          <w:tblHeader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Срок ведения  производственной деятельности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2 до 5 лет включительно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5 до 7 лет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7 до 10 лет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свыше 10 лет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рекомендательных писем*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рекомендаций нет 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общественных организаций, юридических или физических лиц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рекомендация администрации сельского совета Красноярского края, </w:t>
            </w: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территории которого предусмотрена реализация  бизнес-плана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рекомендация органа местного самоуправления муниципального района Красноярского края, на территории которого предусмотрена реализация бизнес-плана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9853" w:type="dxa"/>
            <w:gridSpan w:val="4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* В конкурсный бюллетень выставляется максимальный балл, полученный заявителем по одному из критериев, предусмотренных подпунктами 2.1–2.4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у заявителя  земельного участка, необходимого для реализации бизнес-плана, на весь период его реализации (далее – земельный участок)**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участок предоставлен в пользование в течение срока реализации бизнес-плана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земельный участок находится в собственности 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9853" w:type="dxa"/>
            <w:gridSpan w:val="4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* В конкурсный бюллетень выставляется максимальный балл, полученный заявителем по одному из критериев, предусмотренных подпунктами 3.1–3.2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у заявителя  сельскохозяйственной техники и оборудования, предназначенных для производства и заготовки кормов (далее – техника) *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отсутствует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предоставлена в пользование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находится в собственности 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9853" w:type="dxa"/>
            <w:gridSpan w:val="4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* В конкурсный бюллетень выставляется максимальный балл, полученный заявителем по одному из критериев, предусмотренных подпунктами 4.1–4.3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Поголовье сельскохозяйственных животных на дату подачи заявки в пересчете на условные головы***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поголовье сельскохозяйственных животных отсутствует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до 20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21 до 30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31 до 50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50 до 70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71 до 100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свыше 101 условной головы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пчелосемей на дату подачи заявки в пересчете на условные головы***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Пчелосемьи отсутствуют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до 50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50 до 100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100 до 200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6.5.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свыше 200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новых постоянных рабочих мест в соответствии с бизнес-планом 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 за каждое созданное рабочее место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 субъекте АПК собственной базы по переработке сельскохозяйственной продукции или ее создание предусматривается бизнес-планом и планом расходов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сбыта сельскохозяйственной продукции*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в составе заявки документов об организации сбыта сельскохозяйственной продукции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договоров (предварительных договоров) на реализацию сельскохозяйственной продукции, договоров (предварительных договоров) аренды торговых площадей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членство в сельскохозяйственном потребительском кооперативе, зарегистрированном на территории Красноярского края, оказывающем услуги по переработке и (или) сбыту сельскохозяйственной продукции и (или) наличие в собственности (пользовании) </w:t>
            </w: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 заявителя или членов КФХ торговых площадей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9853" w:type="dxa"/>
            <w:gridSpan w:val="4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* В конкурсный бюллетень выставляется максимальный балл, полученный заявителем по одному из критериев, предусмотренных подпунктами 8.1–8.3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кормовой базы для сельскохозяйственных животных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Pr="003252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договоров (предварительных договоров) на приобретение кормов и (или) наличие земельных участков сельскохозяйственного назначения, необходимых для обеспечения кормовой базы, предоставленных в пользование 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Pr="003252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земельных участков сельскохозяйственного назначения, необходимых для обеспечения кормовой базы, находящихся в собственности заявителя 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9853" w:type="dxa"/>
            <w:gridSpan w:val="4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* В конкурсный бюллетень выставляется максимальный балл, полученный заявителем по одному из критериев, предусмотренных подпунктами 9.1–9.2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4" w:type="dxa"/>
            <w:gridSpan w:val="2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баллов, выставленное конкурсной комиссией по результатам защиты заявителем бизнес-плана в соответствии с критериями оценки****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4" w:type="dxa"/>
            <w:gridSpan w:val="2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деятельности (отрасли) животноводства, планируемое к развитию в соответствии с бизнес-планом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повышающий коэффициент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разведение крупного рогатого скота молочного направления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разведение крупного рогатого скота мясного направления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иные направления деятельности (отрасли) животноводства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84" w:type="dxa"/>
            <w:gridSpan w:val="2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84" w:type="dxa"/>
            <w:gridSpan w:val="2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93">
        <w:rPr>
          <w:rFonts w:ascii="Times New Roman" w:hAnsi="Times New Roman"/>
          <w:sz w:val="28"/>
          <w:szCs w:val="28"/>
          <w:lang w:eastAsia="ru-RU"/>
        </w:rPr>
        <w:t xml:space="preserve">Член конкурсной комиссии ____________________________ _______________ </w:t>
      </w:r>
      <w:r w:rsidRPr="00325293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  <w:t xml:space="preserve"> (ФИО)</w:t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  <w:t xml:space="preserve">             (подпись)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93">
        <w:rPr>
          <w:rFonts w:ascii="Times New Roman" w:hAnsi="Times New Roman"/>
          <w:sz w:val="28"/>
          <w:szCs w:val="28"/>
          <w:lang w:eastAsia="ru-RU"/>
        </w:rPr>
        <w:t xml:space="preserve">Член конкурсной комиссии _____________________________ _____________ </w:t>
      </w:r>
      <w:r w:rsidRPr="0032529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  <w:t xml:space="preserve">  (ФИО)</w:t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  <w:t xml:space="preserve"> (подпись) 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93">
        <w:rPr>
          <w:rFonts w:ascii="Times New Roman" w:hAnsi="Times New Roman"/>
          <w:sz w:val="28"/>
          <w:szCs w:val="28"/>
          <w:lang w:eastAsia="ru-RU"/>
        </w:rPr>
        <w:t>Дата _________________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** Право на земельный участок должно быть зарегистрировано в едином государственно реестре недвижимости.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*** Количество голов скота и птицы определяется путем перерасчета каждого вида скота и птицы на условные головы с использованием следующих коэффициентов: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коровы, быки-производители – 1,0;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прочий крупный рогатый скот – 0,6;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лошади, маралы, олени – 0,6;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свиньи – 0,3;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козы и овцы – 0,1;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кролики – 0,05;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птица всех видов – 0,02;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самки основного стада рыб – 0,2;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пчелосемьи – 0,2.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Перерасчет на условные головы осуществляется умножением численности каждого вида скота и птицы на указанные коэффициенты.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**** Заявитель отлично ответил на все вопросы членов конкурсной комиссии по проекту – 5 баллов;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Заявитель хорошо ответил на все вопросы членов конкурсной комиссии по проекту – 4 балла;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Заявитель удовлетворительно ответил на все вопросы членов конкурсной комиссии по проекту – 3 балла;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Заявитель не ответил на половину вопросов, заданных членами конкурсной комиссии по проекту, – 0 баллов.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325293" w:rsidRPr="00325293" w:rsidSect="00016D27"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016D27">
          <w:headerReference w:type="default" r:id="rId24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3844"/>
        <w:gridCol w:w="5510"/>
      </w:tblGrid>
      <w:tr w:rsidR="00016D27" w:rsidRPr="00016D27" w:rsidTr="00016D27">
        <w:tc>
          <w:tcPr>
            <w:tcW w:w="2055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5</w:t>
            </w:r>
          </w:p>
          <w:p w:rsidR="00B82A8A" w:rsidRPr="006D7BEB" w:rsidRDefault="00003388" w:rsidP="00B8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EA45E8" w:rsidRDefault="00016D27" w:rsidP="00016D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A45E8">
        <w:rPr>
          <w:rFonts w:ascii="Times New Roman" w:hAnsi="Times New Roman"/>
          <w:bCs/>
          <w:sz w:val="28"/>
          <w:szCs w:val="28"/>
          <w:lang w:eastAsia="ru-RU"/>
        </w:rPr>
        <w:t xml:space="preserve">Список потенциальных </w:t>
      </w:r>
      <w:r w:rsidR="00B82A8A" w:rsidRPr="00EA45E8">
        <w:rPr>
          <w:rFonts w:ascii="Times New Roman" w:hAnsi="Times New Roman"/>
          <w:bCs/>
          <w:sz w:val="28"/>
          <w:szCs w:val="28"/>
          <w:lang w:eastAsia="ru-RU"/>
        </w:rPr>
        <w:t xml:space="preserve">получателей грантов на развитие </w:t>
      </w:r>
      <w:r w:rsidR="00894D98" w:rsidRPr="00894D98">
        <w:rPr>
          <w:rFonts w:ascii="Times New Roman" w:hAnsi="Times New Roman"/>
          <w:bCs/>
          <w:sz w:val="28"/>
          <w:szCs w:val="28"/>
          <w:lang w:eastAsia="ru-RU"/>
        </w:rPr>
        <w:t>юридическим лицам и индивидуальным предпринимателям</w:t>
      </w:r>
      <w:r w:rsidR="00B82A8A" w:rsidRPr="00EA45E8">
        <w:rPr>
          <w:rFonts w:ascii="Times New Roman" w:hAnsi="Times New Roman"/>
          <w:bCs/>
          <w:sz w:val="28"/>
          <w:szCs w:val="28"/>
          <w:lang w:eastAsia="ru-RU"/>
        </w:rPr>
        <w:t xml:space="preserve"> АПК Манского района</w:t>
      </w:r>
    </w:p>
    <w:p w:rsidR="00016D27" w:rsidRPr="00016D27" w:rsidRDefault="00016D27" w:rsidP="00016D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038"/>
        <w:gridCol w:w="3402"/>
        <w:gridCol w:w="2410"/>
      </w:tblGrid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муниципального района Красноярского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ФИО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Итоговый балл 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(от наибольшего 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наименьшему)</w:t>
            </w: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Председатель конкурсной комиссии _____________ _________________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016D27">
        <w:rPr>
          <w:rFonts w:ascii="Times New Roman" w:hAnsi="Times New Roman"/>
          <w:sz w:val="20"/>
          <w:szCs w:val="20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ab/>
        <w:t xml:space="preserve">   (ФИО) 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Секретарь конкурсной комиссии _____________ ____________________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016D27">
        <w:rPr>
          <w:rFonts w:ascii="Times New Roman" w:hAnsi="Times New Roman"/>
          <w:sz w:val="20"/>
          <w:szCs w:val="20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ab/>
        <w:t xml:space="preserve"> (ФИО)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ind w:left="-180"/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Дата _________________</w:t>
      </w:r>
    </w:p>
    <w:p w:rsidR="00016D27" w:rsidRPr="00016D27" w:rsidRDefault="00016D27" w:rsidP="00016D27">
      <w:pPr>
        <w:ind w:left="-180"/>
        <w:rPr>
          <w:rFonts w:ascii="Times New Roman" w:eastAsia="Calibri" w:hAnsi="Times New Roman"/>
          <w:sz w:val="28"/>
          <w:szCs w:val="28"/>
        </w:rPr>
      </w:pPr>
    </w:p>
    <w:p w:rsidR="00016D27" w:rsidRPr="00016D27" w:rsidRDefault="00016D27" w:rsidP="00016D27">
      <w:pPr>
        <w:rPr>
          <w:rFonts w:ascii="Times New Roman" w:eastAsia="Calibri" w:hAnsi="Times New Roman"/>
          <w:sz w:val="24"/>
          <w:szCs w:val="24"/>
        </w:r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016D27">
          <w:headerReference w:type="default" r:id="rId2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3708"/>
        <w:gridCol w:w="5929"/>
      </w:tblGrid>
      <w:tr w:rsidR="00016D27" w:rsidRPr="00016D27" w:rsidTr="00016D27">
        <w:tc>
          <w:tcPr>
            <w:tcW w:w="1924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3076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  <w:p w:rsidR="00016D27" w:rsidRPr="00016D27" w:rsidRDefault="00003388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</w:t>
            </w: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18"/>
          <w:szCs w:val="18"/>
        </w:rPr>
      </w:pPr>
    </w:p>
    <w:p w:rsidR="00016D27" w:rsidRPr="00EA45E8" w:rsidRDefault="00016D27" w:rsidP="00016D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bCs/>
          <w:sz w:val="28"/>
          <w:szCs w:val="28"/>
        </w:rPr>
        <w:tab/>
      </w:r>
      <w:r w:rsidRPr="00EA45E8">
        <w:rPr>
          <w:rFonts w:ascii="Times New Roman" w:eastAsia="Calibri" w:hAnsi="Times New Roman"/>
          <w:sz w:val="28"/>
          <w:szCs w:val="28"/>
        </w:rPr>
        <w:t xml:space="preserve">Реестр заявителей, рекомендованных для предоставления им грантов на развитие </w:t>
      </w:r>
      <w:r w:rsidR="00894D98" w:rsidRPr="00894D98">
        <w:rPr>
          <w:rFonts w:ascii="Times New Roman" w:eastAsia="Calibri" w:hAnsi="Times New Roman"/>
          <w:sz w:val="28"/>
          <w:szCs w:val="28"/>
        </w:rPr>
        <w:t>юридическим лицам и индивидуальным предпринимателям</w:t>
      </w:r>
      <w:r w:rsidR="00894D98">
        <w:rPr>
          <w:rFonts w:ascii="Times New Roman" w:eastAsia="Calibri" w:hAnsi="Times New Roman"/>
          <w:sz w:val="28"/>
          <w:szCs w:val="28"/>
        </w:rPr>
        <w:t xml:space="preserve"> АПК Манского района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2268"/>
        <w:gridCol w:w="1620"/>
        <w:gridCol w:w="2207"/>
      </w:tblGrid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муниципального района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 xml:space="preserve">ФИО 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заявителя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Размер гранта, рублей</w:t>
            </w:r>
            <w:r w:rsidRPr="00016D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c>
          <w:tcPr>
            <w:tcW w:w="7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Итого средства на предоставл</w:t>
            </w:r>
            <w:r w:rsidR="00B82A8A">
              <w:rPr>
                <w:rFonts w:ascii="Times New Roman" w:eastAsia="Calibri" w:hAnsi="Times New Roman"/>
                <w:sz w:val="28"/>
                <w:szCs w:val="28"/>
              </w:rPr>
              <w:t>ение гранта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16D27" w:rsidRPr="00016D27" w:rsidRDefault="00016D27" w:rsidP="00016D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1"/>
        <w:jc w:val="both"/>
        <w:outlineLvl w:val="1"/>
        <w:rPr>
          <w:rFonts w:ascii="Times New Roman" w:eastAsia="Calibri" w:hAnsi="Times New Roman"/>
          <w:sz w:val="20"/>
          <w:szCs w:val="28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0"/>
          <w:szCs w:val="20"/>
        </w:rPr>
      </w:pPr>
      <w:r w:rsidRPr="00016D27">
        <w:rPr>
          <w:rFonts w:ascii="Times New Roman" w:eastAsia="Calibri" w:hAnsi="Times New Roman"/>
          <w:sz w:val="28"/>
          <w:szCs w:val="28"/>
        </w:rPr>
        <w:t>Председатель конкурсной комиссии ________________ _________________</w:t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  <w:t xml:space="preserve">   (</w:t>
      </w:r>
      <w:r w:rsidRPr="00016D27">
        <w:rPr>
          <w:rFonts w:ascii="Times New Roman" w:eastAsia="Calibri" w:hAnsi="Times New Roman"/>
          <w:sz w:val="20"/>
          <w:szCs w:val="20"/>
        </w:rPr>
        <w:t>ФИО)                                       (подпись)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Секретарь конкурсной комиссии ___________________ _____________</w:t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  <w:t>(ФИО)                                  (подпись)</w:t>
      </w:r>
    </w:p>
    <w:p w:rsidR="00016D27" w:rsidRPr="00016D27" w:rsidRDefault="00016D27" w:rsidP="00016D27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Дата ___________________</w:t>
      </w:r>
    </w:p>
    <w:p w:rsidR="00016D27" w:rsidRPr="00016D27" w:rsidRDefault="00016D27" w:rsidP="00016D27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016D27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797" w:type="pct"/>
        <w:tblInd w:w="2" w:type="dxa"/>
        <w:tblLook w:val="01E0" w:firstRow="1" w:lastRow="1" w:firstColumn="1" w:lastColumn="1" w:noHBand="0" w:noVBand="0"/>
      </w:tblPr>
      <w:tblGrid>
        <w:gridCol w:w="4125"/>
        <w:gridCol w:w="5546"/>
        <w:gridCol w:w="67"/>
        <w:gridCol w:w="1435"/>
      </w:tblGrid>
      <w:tr w:rsidR="00016D27" w:rsidRPr="00016D27" w:rsidTr="00016D27">
        <w:trPr>
          <w:gridAfter w:val="1"/>
          <w:wAfter w:w="642" w:type="pct"/>
        </w:trPr>
        <w:tc>
          <w:tcPr>
            <w:tcW w:w="1846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pct"/>
            <w:gridSpan w:val="2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  <w:p w:rsidR="00016D27" w:rsidRPr="00016D27" w:rsidRDefault="00003388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</w:t>
            </w:r>
          </w:p>
        </w:tc>
      </w:tr>
      <w:tr w:rsidR="00016D27" w:rsidRPr="00016D27" w:rsidTr="00016D27">
        <w:tblPrEx>
          <w:tblLook w:val="00A0" w:firstRow="1" w:lastRow="0" w:firstColumn="1" w:lastColumn="0" w:noHBand="0" w:noVBand="0"/>
        </w:tblPrEx>
        <w:tc>
          <w:tcPr>
            <w:tcW w:w="1846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003388" w:rsidRDefault="00003388" w:rsidP="00016D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16D27" w:rsidRPr="00016D27" w:rsidRDefault="007A2A79" w:rsidP="00016D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Администрация Манского района</w:t>
            </w:r>
          </w:p>
        </w:tc>
        <w:tc>
          <w:tcPr>
            <w:tcW w:w="672" w:type="pct"/>
            <w:gridSpan w:val="2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blPrEx>
          <w:tblLook w:val="00A0" w:firstRow="1" w:lastRow="0" w:firstColumn="1" w:lastColumn="0" w:noHBand="0" w:noVBand="0"/>
        </w:tblPrEx>
        <w:tc>
          <w:tcPr>
            <w:tcW w:w="1846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016D27" w:rsidRPr="00016D27" w:rsidRDefault="007A2A79" w:rsidP="00016D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Управление сельского хозяйства администрации Манского района</w:t>
            </w:r>
          </w:p>
        </w:tc>
        <w:tc>
          <w:tcPr>
            <w:tcW w:w="672" w:type="pct"/>
            <w:gridSpan w:val="2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СЕРТИФИКАТ № _____ от 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 xml:space="preserve">Настоящим сертификатом утверждается, что __________________________ </w:t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>(ФИО)</w:t>
      </w:r>
      <w:r w:rsidRPr="00016D27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_____________________________________________________________________________, </w:t>
      </w:r>
      <w:r w:rsidRPr="00016D27">
        <w:rPr>
          <w:rFonts w:ascii="Times New Roman" w:eastAsia="Calibri" w:hAnsi="Times New Roman"/>
          <w:sz w:val="28"/>
          <w:szCs w:val="28"/>
        </w:rPr>
        <w:t>предъявитель паспорта гражданина Российской Федерации _______________ __________________________________________________________________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16D27">
        <w:rPr>
          <w:rFonts w:ascii="Times New Roman" w:eastAsia="Calibri" w:hAnsi="Times New Roman"/>
          <w:sz w:val="28"/>
          <w:szCs w:val="28"/>
        </w:rPr>
        <w:t>__________________________________</w:t>
      </w:r>
      <w:r w:rsidR="007A2A79">
        <w:rPr>
          <w:rFonts w:ascii="Times New Roman" w:eastAsia="Calibri" w:hAnsi="Times New Roman"/>
          <w:sz w:val="28"/>
          <w:szCs w:val="28"/>
        </w:rPr>
        <w:t>_______________________________</w:t>
      </w:r>
      <w:r w:rsidRPr="00016D27">
        <w:rPr>
          <w:rFonts w:ascii="Times New Roman" w:eastAsia="Calibri" w:hAnsi="Times New Roman"/>
          <w:sz w:val="28"/>
          <w:szCs w:val="28"/>
        </w:rPr>
        <w:t>,</w:t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>(серия, номер, кем и когда выдан)</w:t>
      </w:r>
    </w:p>
    <w:p w:rsidR="00016D27" w:rsidRPr="00016D27" w:rsidRDefault="00016D27" w:rsidP="007A2A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Pr="007A2A79">
        <w:rPr>
          <w:rFonts w:ascii="Times New Roman" w:hAnsi="Times New Roman"/>
          <w:sz w:val="28"/>
          <w:szCs w:val="28"/>
          <w:lang w:eastAsia="ru-RU"/>
        </w:rPr>
        <w:t xml:space="preserve">участником </w:t>
      </w:r>
      <w:r w:rsidR="007A2A79" w:rsidRPr="007A2A79">
        <w:rPr>
          <w:rFonts w:ascii="Times New Roman" w:hAnsi="Times New Roman"/>
          <w:spacing w:val="-1"/>
          <w:sz w:val="28"/>
          <w:szCs w:val="28"/>
        </w:rPr>
        <w:t xml:space="preserve">муниципальной программы «Развитие агропромышленного комплекса Манского района» на 2017 год и плановый период 2018-2019 годов», подпрограммы «Устойчивое развитие сельских территорий Манского района». утвержденной постановлением администрации Манского района от 24.03.2017года № 274, </w:t>
      </w:r>
      <w:r w:rsidR="007A2A79">
        <w:rPr>
          <w:rFonts w:ascii="Times New Roman" w:hAnsi="Times New Roman"/>
          <w:spacing w:val="-1"/>
          <w:sz w:val="28"/>
          <w:szCs w:val="28"/>
        </w:rPr>
        <w:t xml:space="preserve">содержащих меры по развитию </w:t>
      </w:r>
      <w:r w:rsidR="00003388">
        <w:rPr>
          <w:rFonts w:ascii="Times New Roman" w:hAnsi="Times New Roman"/>
          <w:spacing w:val="-1"/>
          <w:sz w:val="28"/>
          <w:szCs w:val="28"/>
        </w:rPr>
        <w:t xml:space="preserve">индивидуальных предпринимателей </w:t>
      </w:r>
      <w:r w:rsidR="00D90D1D">
        <w:rPr>
          <w:rFonts w:ascii="Times New Roman" w:hAnsi="Times New Roman"/>
          <w:spacing w:val="-1"/>
          <w:sz w:val="28"/>
          <w:szCs w:val="28"/>
        </w:rPr>
        <w:t>и юридических лиц</w:t>
      </w:r>
      <w:r w:rsidR="007A2A79">
        <w:rPr>
          <w:rFonts w:ascii="Times New Roman" w:hAnsi="Times New Roman"/>
          <w:spacing w:val="-1"/>
          <w:sz w:val="28"/>
          <w:szCs w:val="28"/>
        </w:rPr>
        <w:t xml:space="preserve"> АПК Манского района, и ему предоставляется грант на развитие  в размере </w:t>
      </w:r>
      <w:r w:rsidR="007A2A7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 рублей.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ind w:left="3795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(сумма цифрами и прописью)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 ________________ ____________________________</w:t>
      </w:r>
    </w:p>
    <w:p w:rsidR="00016D27" w:rsidRPr="004774F3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016D27" w:rsidRPr="004774F3" w:rsidSect="00016D27">
          <w:headerReference w:type="even" r:id="rId26"/>
          <w:headerReference w:type="default" r:id="rId2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                 (должность)                               (подпись)                                                        </w:t>
      </w:r>
      <w:r w:rsidR="00586477">
        <w:rPr>
          <w:rFonts w:ascii="Times New Roman" w:hAnsi="Times New Roman"/>
          <w:sz w:val="20"/>
          <w:szCs w:val="20"/>
          <w:lang w:eastAsia="ru-RU"/>
        </w:rPr>
        <w:t>(ФИО</w:t>
      </w: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3986"/>
        <w:gridCol w:w="5651"/>
      </w:tblGrid>
      <w:tr w:rsidR="00016D27" w:rsidRPr="00016D27" w:rsidTr="00016D27">
        <w:tc>
          <w:tcPr>
            <w:tcW w:w="2068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2932" w:type="pct"/>
          </w:tcPr>
          <w:p w:rsidR="00016D27" w:rsidRPr="00016D27" w:rsidRDefault="0058647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8</w:t>
            </w:r>
          </w:p>
          <w:p w:rsidR="00016D27" w:rsidRPr="00016D27" w:rsidRDefault="00003388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</w:t>
            </w:r>
            <w:r w:rsidR="00D90D1D"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предоставлении</w:t>
            </w:r>
            <w:r w:rsidR="00D90D1D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предоставлении</w:t>
            </w:r>
          </w:p>
        </w:tc>
      </w:tr>
    </w:tbl>
    <w:p w:rsidR="00016D27" w:rsidRPr="00016D27" w:rsidRDefault="00016D27" w:rsidP="00016D2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8"/>
          <w:lang w:eastAsia="ru-RU"/>
        </w:rPr>
      </w:pPr>
    </w:p>
    <w:p w:rsidR="00016D27" w:rsidRPr="00016D27" w:rsidRDefault="00016D27" w:rsidP="00016D2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8"/>
          <w:lang w:eastAsia="ru-RU"/>
        </w:rPr>
      </w:pPr>
    </w:p>
    <w:p w:rsidR="00016D27" w:rsidRDefault="00016D27" w:rsidP="00D90D1D">
      <w:pPr>
        <w:spacing w:after="0" w:line="240" w:lineRule="auto"/>
        <w:jc w:val="center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6207E5">
        <w:rPr>
          <w:rFonts w:ascii="Times New Roman" w:eastAsia="Calibri" w:hAnsi="Times New Roman"/>
          <w:spacing w:val="-6"/>
          <w:sz w:val="28"/>
          <w:szCs w:val="28"/>
          <w:lang w:eastAsia="ru-RU"/>
        </w:rPr>
        <w:t xml:space="preserve">Дополнительный реестр заявителей, рекомендованных для предоставления грантов на развитие </w:t>
      </w:r>
      <w:r w:rsidR="00D90D1D" w:rsidRPr="006207E5">
        <w:rPr>
          <w:rFonts w:ascii="Times New Roman" w:eastAsia="Calibri" w:hAnsi="Times New Roman"/>
          <w:spacing w:val="-6"/>
          <w:sz w:val="28"/>
          <w:szCs w:val="28"/>
          <w:lang w:eastAsia="ru-RU"/>
        </w:rPr>
        <w:t>юридическим лицам и индивидуальным предпринимателям</w:t>
      </w:r>
    </w:p>
    <w:p w:rsidR="006207E5" w:rsidRPr="006207E5" w:rsidRDefault="006207E5" w:rsidP="00D90D1D">
      <w:pPr>
        <w:spacing w:after="0" w:line="240" w:lineRule="auto"/>
        <w:jc w:val="center"/>
        <w:rPr>
          <w:rFonts w:ascii="Times New Roman" w:eastAsia="Calibri" w:hAnsi="Times New Roman"/>
          <w:sz w:val="1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2216"/>
        <w:gridCol w:w="1620"/>
        <w:gridCol w:w="2259"/>
      </w:tblGrid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муниципального района Красноярского края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 xml:space="preserve">ФИО 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заявителя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Размер гранта, рублей</w:t>
            </w: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Итого сре</w:t>
            </w:r>
            <w:r w:rsidR="00D90D1D">
              <w:rPr>
                <w:rFonts w:ascii="Times New Roman" w:eastAsia="Calibri" w:hAnsi="Times New Roman"/>
                <w:sz w:val="28"/>
                <w:szCs w:val="28"/>
              </w:rPr>
              <w:t>дства на предоставление гранта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16D27" w:rsidRPr="00016D27" w:rsidRDefault="00016D27" w:rsidP="00D90D1D">
      <w:pPr>
        <w:autoSpaceDE w:val="0"/>
        <w:autoSpaceDN w:val="0"/>
        <w:adjustRightInd w:val="0"/>
        <w:spacing w:line="240" w:lineRule="auto"/>
        <w:ind w:right="-261"/>
        <w:jc w:val="both"/>
        <w:outlineLvl w:val="1"/>
        <w:rPr>
          <w:rFonts w:ascii="Times New Roman" w:eastAsia="Calibri" w:hAnsi="Times New Roman"/>
          <w:sz w:val="20"/>
          <w:szCs w:val="20"/>
        </w:rPr>
      </w:pP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 xml:space="preserve"> 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0"/>
          <w:szCs w:val="20"/>
        </w:rPr>
      </w:pPr>
    </w:p>
    <w:p w:rsidR="00016D27" w:rsidRPr="00016D27" w:rsidRDefault="00016D27" w:rsidP="00016D27">
      <w:pPr>
        <w:autoSpaceDE w:val="0"/>
        <w:autoSpaceDN w:val="0"/>
        <w:adjustRightInd w:val="0"/>
        <w:outlineLvl w:val="1"/>
        <w:rPr>
          <w:rFonts w:ascii="Times New Roman" w:eastAsia="Calibri" w:hAnsi="Times New Roman"/>
          <w:sz w:val="20"/>
          <w:szCs w:val="20"/>
        </w:rPr>
      </w:pPr>
      <w:r w:rsidRPr="00016D27">
        <w:rPr>
          <w:rFonts w:ascii="Times New Roman" w:eastAsia="Calibri" w:hAnsi="Times New Roman"/>
          <w:sz w:val="28"/>
          <w:szCs w:val="28"/>
        </w:rPr>
        <w:t>Председатель конкурсной комиссии ________________ _________________</w:t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  <w:t xml:space="preserve">   (ФИО)                                      (подпись)</w:t>
      </w:r>
    </w:p>
    <w:p w:rsidR="00016D27" w:rsidRPr="00016D27" w:rsidRDefault="00016D27" w:rsidP="00016D27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 w:rsidRPr="00016D27">
        <w:rPr>
          <w:rFonts w:ascii="Times New Roman" w:eastAsia="Calibri" w:hAnsi="Times New Roman"/>
          <w:sz w:val="28"/>
          <w:szCs w:val="28"/>
        </w:rPr>
        <w:t>Секретарь конкурсной комиссии ___________________ _____________</w:t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>(ФИО)                                  (подпись)</w:t>
      </w:r>
    </w:p>
    <w:p w:rsidR="00016D27" w:rsidRPr="00016D27" w:rsidRDefault="00016D27" w:rsidP="00016D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016D27">
        <w:rPr>
          <w:rFonts w:ascii="Times New Roman" w:eastAsia="Calibri" w:hAnsi="Times New Roman"/>
          <w:sz w:val="28"/>
          <w:szCs w:val="28"/>
        </w:rPr>
        <w:t>Дата ___________________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016D27">
          <w:headerReference w:type="default" r:id="rId28"/>
          <w:footerReference w:type="default" r:id="rId29"/>
          <w:headerReference w:type="first" r:id="rId30"/>
          <w:pgSz w:w="11906" w:h="16838"/>
          <w:pgMar w:top="1134" w:right="851" w:bottom="568" w:left="1418" w:header="709" w:footer="709" w:gutter="0"/>
          <w:cols w:space="708"/>
          <w:titlePg/>
          <w:docGrid w:linePitch="360"/>
        </w:sectPr>
      </w:pPr>
    </w:p>
    <w:tbl>
      <w:tblPr>
        <w:tblW w:w="4936" w:type="pct"/>
        <w:tblInd w:w="2" w:type="dxa"/>
        <w:tblLook w:val="01E0" w:firstRow="1" w:lastRow="1" w:firstColumn="1" w:lastColumn="1" w:noHBand="0" w:noVBand="0"/>
      </w:tblPr>
      <w:tblGrid>
        <w:gridCol w:w="6950"/>
        <w:gridCol w:w="7433"/>
      </w:tblGrid>
      <w:tr w:rsidR="00016D27" w:rsidRPr="00016D27" w:rsidTr="00016D27">
        <w:tc>
          <w:tcPr>
            <w:tcW w:w="2416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pct"/>
          </w:tcPr>
          <w:p w:rsidR="00586477" w:rsidRPr="00016D27" w:rsidRDefault="00586477" w:rsidP="005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4" w:firstLine="15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9</w:t>
            </w:r>
          </w:p>
          <w:p w:rsidR="00016D27" w:rsidRPr="00016D27" w:rsidRDefault="00D90D1D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D1D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 их предоставлении</w:t>
            </w:r>
          </w:p>
        </w:tc>
      </w:tr>
    </w:tbl>
    <w:p w:rsidR="00016D27" w:rsidRPr="00016D27" w:rsidRDefault="00016D27" w:rsidP="0047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74F3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207E5">
        <w:rPr>
          <w:rFonts w:ascii="Times New Roman" w:hAnsi="Times New Roman"/>
          <w:bCs/>
          <w:sz w:val="28"/>
          <w:szCs w:val="28"/>
          <w:lang w:eastAsia="ru-RU"/>
        </w:rPr>
        <w:t>Отчет о целевом</w:t>
      </w:r>
      <w:r w:rsidR="00586477" w:rsidRPr="006207E5">
        <w:rPr>
          <w:rFonts w:ascii="Times New Roman" w:hAnsi="Times New Roman"/>
          <w:bCs/>
          <w:sz w:val="28"/>
          <w:szCs w:val="28"/>
          <w:lang w:eastAsia="ru-RU"/>
        </w:rPr>
        <w:t xml:space="preserve"> расходовании гранта на развитие </w:t>
      </w:r>
      <w:r w:rsidR="00D90D1D" w:rsidRPr="006207E5">
        <w:rPr>
          <w:rFonts w:ascii="Times New Roman" w:hAnsi="Times New Roman"/>
          <w:bCs/>
          <w:sz w:val="28"/>
          <w:szCs w:val="28"/>
          <w:lang w:eastAsia="ru-RU"/>
        </w:rPr>
        <w:t>юридическим лицам и индивидуальным предпринимателям</w:t>
      </w:r>
      <w:r w:rsidR="00586477" w:rsidRPr="006207E5">
        <w:rPr>
          <w:rFonts w:ascii="Times New Roman" w:hAnsi="Times New Roman"/>
          <w:bCs/>
          <w:sz w:val="28"/>
          <w:szCs w:val="28"/>
          <w:lang w:eastAsia="ru-RU"/>
        </w:rPr>
        <w:t xml:space="preserve"> АПК Манского района</w:t>
      </w:r>
      <w:r w:rsidRPr="006207E5">
        <w:rPr>
          <w:rFonts w:ascii="Times New Roman" w:hAnsi="Times New Roman"/>
          <w:bCs/>
          <w:sz w:val="28"/>
          <w:szCs w:val="28"/>
          <w:lang w:eastAsia="ru-RU"/>
        </w:rPr>
        <w:t>*</w:t>
      </w:r>
    </w:p>
    <w:p w:rsidR="004774F3" w:rsidRDefault="004774F3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16D27" w:rsidRPr="006207E5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207E5">
        <w:rPr>
          <w:rFonts w:ascii="Times New Roman" w:hAnsi="Times New Roman"/>
          <w:bCs/>
          <w:sz w:val="28"/>
          <w:szCs w:val="28"/>
          <w:lang w:eastAsia="ru-RU"/>
        </w:rPr>
        <w:t>за_____________20__ года</w:t>
      </w:r>
    </w:p>
    <w:p w:rsidR="00016D27" w:rsidRPr="004774F3" w:rsidRDefault="004774F3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(квартал)</w:t>
      </w:r>
    </w:p>
    <w:p w:rsidR="00016D27" w:rsidRPr="00016D27" w:rsidRDefault="0058647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016D27" w:rsidRPr="00016D27">
        <w:rPr>
          <w:rFonts w:ascii="Times New Roman" w:hAnsi="Times New Roman"/>
          <w:sz w:val="28"/>
          <w:szCs w:val="28"/>
          <w:lang w:eastAsia="ru-RU"/>
        </w:rPr>
        <w:t>получателя гранта ___________________________________________________________________.</w:t>
      </w:r>
    </w:p>
    <w:p w:rsidR="00016D27" w:rsidRDefault="00016D27" w:rsidP="0047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Дата поступления средств гранта на счет получателя ______________, сумма гранта ____________</w:t>
      </w:r>
      <w:r w:rsidR="004774F3">
        <w:rPr>
          <w:rFonts w:ascii="Times New Roman" w:hAnsi="Times New Roman"/>
          <w:sz w:val="28"/>
          <w:szCs w:val="28"/>
          <w:lang w:eastAsia="ru-RU"/>
        </w:rPr>
        <w:t>______________ рублей.</w:t>
      </w:r>
    </w:p>
    <w:p w:rsidR="004774F3" w:rsidRPr="00016D27" w:rsidRDefault="004774F3" w:rsidP="0047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3960"/>
        <w:gridCol w:w="900"/>
        <w:gridCol w:w="1260"/>
        <w:gridCol w:w="1609"/>
        <w:gridCol w:w="1451"/>
        <w:gridCol w:w="911"/>
        <w:gridCol w:w="1260"/>
        <w:gridCol w:w="1620"/>
        <w:gridCol w:w="1260"/>
      </w:tblGrid>
      <w:tr w:rsidR="00016D27" w:rsidRPr="00016D27" w:rsidTr="00016D27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расходов в соответствии с планом расходов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предусмотренная планом расходов, рублей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израсходовано средств, рублей</w:t>
            </w:r>
          </w:p>
        </w:tc>
      </w:tr>
      <w:tr w:rsidR="00016D27" w:rsidRPr="00016D27" w:rsidTr="00016D27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27" w:rsidRPr="00016D27" w:rsidRDefault="00016D27" w:rsidP="0001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заемные средства</w:t>
            </w:r>
          </w:p>
        </w:tc>
      </w:tr>
      <w:tr w:rsidR="00016D27" w:rsidRPr="00016D27" w:rsidTr="00016D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6D27" w:rsidRPr="00016D27" w:rsidTr="00016D27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Неиспользованный остаток суммы средств гранта_____________________ рублей.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Получатель гранта ________________ 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 (подпись) </w:t>
      </w:r>
      <w:r w:rsidRPr="00016D27">
        <w:rPr>
          <w:rFonts w:ascii="Times New Roman" w:hAnsi="Times New Roman"/>
          <w:sz w:val="20"/>
          <w:szCs w:val="20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ab/>
        <w:t>(расшифровка подписи)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М.П. (при наличии печати)</w:t>
      </w: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«__»</w:t>
      </w:r>
      <w:r w:rsidRPr="00016D27">
        <w:rPr>
          <w:rFonts w:ascii="Calibri" w:eastAsia="Calibri" w:hAnsi="Calibri" w:cs="Calibri"/>
        </w:rPr>
        <w:t xml:space="preserve"> ________________</w:t>
      </w:r>
      <w:r w:rsidRPr="00016D27">
        <w:rPr>
          <w:rFonts w:ascii="Times New Roman" w:eastAsia="Calibri" w:hAnsi="Times New Roman"/>
          <w:sz w:val="28"/>
          <w:szCs w:val="28"/>
        </w:rPr>
        <w:t xml:space="preserve"> 20__ г.</w:t>
      </w:r>
    </w:p>
    <w:p w:rsidR="00016D27" w:rsidRPr="00016D27" w:rsidRDefault="00016D27" w:rsidP="00016D27">
      <w:pPr>
        <w:rPr>
          <w:rFonts w:ascii="Calibri" w:eastAsia="Calibri" w:hAnsi="Calibri" w:cs="Calibri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* Предоставляется до полного использования средств гранта, предусмотренных планом расходов.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4774F3">
          <w:headerReference w:type="default" r:id="rId31"/>
          <w:pgSz w:w="16838" w:h="11906" w:orient="landscape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936" w:type="pct"/>
        <w:tblInd w:w="2" w:type="dxa"/>
        <w:tblLook w:val="01E0" w:firstRow="1" w:lastRow="1" w:firstColumn="1" w:lastColumn="1" w:noHBand="0" w:noVBand="0"/>
      </w:tblPr>
      <w:tblGrid>
        <w:gridCol w:w="6950"/>
        <w:gridCol w:w="7434"/>
      </w:tblGrid>
      <w:tr w:rsidR="00016D27" w:rsidRPr="00016D27" w:rsidTr="00016D27">
        <w:tc>
          <w:tcPr>
            <w:tcW w:w="2416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pct"/>
          </w:tcPr>
          <w:p w:rsidR="00016D27" w:rsidRPr="00016D27" w:rsidRDefault="0058647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4" w:firstLine="15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10</w:t>
            </w:r>
          </w:p>
          <w:p w:rsidR="00016D27" w:rsidRPr="00016D27" w:rsidRDefault="00D90D1D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D1D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 их предоставлении</w:t>
            </w:r>
          </w:p>
        </w:tc>
      </w:tr>
      <w:tr w:rsidR="00016D27" w:rsidRPr="00016D27" w:rsidTr="00016D27">
        <w:tc>
          <w:tcPr>
            <w:tcW w:w="2416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4" w:firstLine="151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D27" w:rsidRPr="006207E5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207E5">
        <w:rPr>
          <w:rFonts w:ascii="Times New Roman" w:hAnsi="Times New Roman"/>
          <w:bCs/>
          <w:sz w:val="28"/>
          <w:szCs w:val="28"/>
          <w:lang w:eastAsia="ru-RU"/>
        </w:rPr>
        <w:t>Сводный отчет о расходовании грантов на раз</w:t>
      </w:r>
      <w:r w:rsidR="00586477" w:rsidRPr="006207E5">
        <w:rPr>
          <w:rFonts w:ascii="Times New Roman" w:hAnsi="Times New Roman"/>
          <w:bCs/>
          <w:sz w:val="28"/>
          <w:szCs w:val="28"/>
          <w:lang w:eastAsia="ru-RU"/>
        </w:rPr>
        <w:t xml:space="preserve">витие </w:t>
      </w:r>
      <w:r w:rsidR="00D90D1D" w:rsidRPr="006207E5">
        <w:rPr>
          <w:rFonts w:ascii="Times New Roman" w:hAnsi="Times New Roman"/>
          <w:bCs/>
          <w:sz w:val="28"/>
          <w:szCs w:val="28"/>
          <w:lang w:eastAsia="ru-RU"/>
        </w:rPr>
        <w:t>юридическим лицам и индивидуальным предпринимателям</w:t>
      </w:r>
      <w:r w:rsidR="00586477" w:rsidRPr="006207E5">
        <w:rPr>
          <w:rFonts w:ascii="Times New Roman" w:hAnsi="Times New Roman"/>
          <w:bCs/>
          <w:sz w:val="28"/>
          <w:szCs w:val="28"/>
          <w:lang w:eastAsia="ru-RU"/>
        </w:rPr>
        <w:t xml:space="preserve"> АПК Манского района </w:t>
      </w:r>
    </w:p>
    <w:p w:rsidR="00016D27" w:rsidRPr="006207E5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207E5">
        <w:rPr>
          <w:rFonts w:ascii="Times New Roman" w:hAnsi="Times New Roman"/>
          <w:bCs/>
          <w:sz w:val="28"/>
          <w:szCs w:val="28"/>
          <w:lang w:eastAsia="ru-RU"/>
        </w:rPr>
        <w:t>за______________________20__ года*</w:t>
      </w:r>
    </w:p>
    <w:p w:rsidR="00016D27" w:rsidRPr="006207E5" w:rsidRDefault="00016D27" w:rsidP="00016D2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6207E5">
        <w:rPr>
          <w:rFonts w:ascii="Times New Roman" w:hAnsi="Times New Roman"/>
          <w:sz w:val="20"/>
          <w:szCs w:val="20"/>
          <w:lang w:eastAsia="ru-RU"/>
        </w:rPr>
        <w:t xml:space="preserve">      (квартал, нарастающим итогом)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9"/>
        <w:gridCol w:w="1218"/>
        <w:gridCol w:w="879"/>
        <w:gridCol w:w="397"/>
        <w:gridCol w:w="1276"/>
        <w:gridCol w:w="850"/>
        <w:gridCol w:w="196"/>
        <w:gridCol w:w="434"/>
        <w:gridCol w:w="646"/>
        <w:gridCol w:w="357"/>
        <w:gridCol w:w="343"/>
        <w:gridCol w:w="576"/>
        <w:gridCol w:w="477"/>
        <w:gridCol w:w="35"/>
        <w:gridCol w:w="622"/>
        <w:gridCol w:w="268"/>
        <w:gridCol w:w="35"/>
        <w:gridCol w:w="547"/>
        <w:gridCol w:w="477"/>
        <w:gridCol w:w="35"/>
        <w:gridCol w:w="193"/>
        <w:gridCol w:w="429"/>
        <w:gridCol w:w="274"/>
        <w:gridCol w:w="35"/>
        <w:gridCol w:w="863"/>
        <w:gridCol w:w="132"/>
        <w:gridCol w:w="494"/>
        <w:gridCol w:w="35"/>
        <w:gridCol w:w="124"/>
        <w:gridCol w:w="453"/>
        <w:gridCol w:w="1431"/>
        <w:gridCol w:w="35"/>
        <w:gridCol w:w="377"/>
      </w:tblGrid>
      <w:tr w:rsidR="00016D27" w:rsidRPr="00016D27" w:rsidTr="00016D2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586477" w:rsidP="00586477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16D27"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олучате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="00016D27"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получения гранта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поступле-ния гранта на расчетный счет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средств, предусмотренная планом расходов, рублей</w:t>
            </w:r>
          </w:p>
        </w:tc>
        <w:tc>
          <w:tcPr>
            <w:tcW w:w="439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 израсходовано средств, рублей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использо-ванный остаток средств гранта на отчетную дату </w:t>
            </w: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(гр. 6–гр. 10)</w:t>
            </w:r>
          </w:p>
        </w:tc>
      </w:tr>
      <w:tr w:rsidR="00016D27" w:rsidRPr="00016D27" w:rsidTr="00016D2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гранта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собствен-ные</w:t>
            </w: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гранта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собствен-ные</w:t>
            </w: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16D27" w:rsidRPr="00016D27" w:rsidTr="00016D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D27" w:rsidRPr="00016D27" w:rsidTr="00016D27">
        <w:trPr>
          <w:gridAfter w:val="2"/>
          <w:wAfter w:w="412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6D27" w:rsidRPr="00016D27" w:rsidTr="00016D27">
        <w:trPr>
          <w:gridAfter w:val="1"/>
          <w:wAfter w:w="377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6D27" w:rsidRPr="00016D27" w:rsidTr="00016D27">
        <w:trPr>
          <w:gridAfter w:val="1"/>
          <w:wAfter w:w="377" w:type="dxa"/>
          <w:trHeight w:val="20"/>
        </w:trPr>
        <w:tc>
          <w:tcPr>
            <w:tcW w:w="439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D27" w:rsidRPr="00016D27" w:rsidRDefault="00016D27" w:rsidP="00016D2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Уполномоченное лицо</w:t>
            </w:r>
          </w:p>
          <w:p w:rsidR="00016D27" w:rsidRPr="00016D27" w:rsidRDefault="00F00764" w:rsidP="005864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сельского хозяйства администрации Манского района</w:t>
            </w:r>
          </w:p>
          <w:p w:rsidR="00016D27" w:rsidRPr="00016D27" w:rsidRDefault="00016D27" w:rsidP="00016D2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Красноярского края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rPr>
          <w:gridAfter w:val="1"/>
          <w:wAfter w:w="377" w:type="dxa"/>
          <w:trHeight w:val="20"/>
        </w:trPr>
        <w:tc>
          <w:tcPr>
            <w:tcW w:w="439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rPr>
          <w:gridAfter w:val="1"/>
          <w:wAfter w:w="377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D2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16D27">
              <w:rPr>
                <w:rFonts w:ascii="Times New Roman" w:hAnsi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016D27" w:rsidRPr="00016D27" w:rsidTr="00016D27">
        <w:trPr>
          <w:gridAfter w:val="1"/>
          <w:wAfter w:w="377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16D27" w:rsidRPr="00016D27" w:rsidRDefault="00016D27" w:rsidP="00016D27">
      <w:pPr>
        <w:spacing w:after="0" w:line="240" w:lineRule="auto"/>
        <w:ind w:right="-57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М.П.</w:t>
      </w:r>
    </w:p>
    <w:p w:rsidR="00016D27" w:rsidRPr="00016D27" w:rsidRDefault="00016D27" w:rsidP="00016D27">
      <w:pPr>
        <w:spacing w:after="0" w:line="240" w:lineRule="auto"/>
        <w:rPr>
          <w:rFonts w:ascii="Calibri" w:eastAsia="Calibri" w:hAnsi="Calibri" w:cs="Calibri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* Заполняется по получателям грантов, у которых срок расходования грантов предусмотренный подпунктом 22 пункта 3.1 Порядка, не истек.</w:t>
      </w:r>
    </w:p>
    <w:p w:rsidR="004774F3" w:rsidRDefault="004774F3" w:rsidP="00016D27">
      <w:pPr>
        <w:tabs>
          <w:tab w:val="left" w:pos="1605"/>
        </w:tabs>
        <w:rPr>
          <w:lang w:eastAsia="ru-RU"/>
        </w:rPr>
      </w:pPr>
    </w:p>
    <w:p w:rsidR="004774F3" w:rsidRPr="004774F3" w:rsidRDefault="004774F3" w:rsidP="004774F3">
      <w:pPr>
        <w:rPr>
          <w:lang w:eastAsia="ru-RU"/>
        </w:rPr>
      </w:pPr>
    </w:p>
    <w:p w:rsidR="004774F3" w:rsidRDefault="004774F3" w:rsidP="004774F3">
      <w:pPr>
        <w:rPr>
          <w:lang w:eastAsia="ru-RU"/>
        </w:rPr>
      </w:pPr>
    </w:p>
    <w:p w:rsidR="00016D27" w:rsidRPr="004774F3" w:rsidRDefault="00016D27" w:rsidP="004774F3">
      <w:pPr>
        <w:jc w:val="center"/>
        <w:rPr>
          <w:lang w:eastAsia="ru-RU"/>
        </w:rPr>
      </w:pPr>
    </w:p>
    <w:sectPr w:rsidR="00016D27" w:rsidRPr="004774F3" w:rsidSect="00F00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1D" w:rsidRDefault="0094391D" w:rsidP="006D7BEB">
      <w:pPr>
        <w:spacing w:after="0" w:line="240" w:lineRule="auto"/>
      </w:pPr>
      <w:r>
        <w:separator/>
      </w:r>
    </w:p>
  </w:endnote>
  <w:endnote w:type="continuationSeparator" w:id="0">
    <w:p w:rsidR="0094391D" w:rsidRDefault="0094391D" w:rsidP="006D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1D" w:rsidRDefault="0094391D" w:rsidP="006D7BEB">
      <w:pPr>
        <w:spacing w:after="0" w:line="240" w:lineRule="auto"/>
      </w:pPr>
      <w:r>
        <w:separator/>
      </w:r>
    </w:p>
  </w:footnote>
  <w:footnote w:type="continuationSeparator" w:id="0">
    <w:p w:rsidR="0094391D" w:rsidRDefault="0094391D" w:rsidP="006D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52E6" w:rsidRDefault="00D652E6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52E6" w:rsidRDefault="00D652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framePr w:wrap="around" w:vAnchor="text" w:hAnchor="margin" w:xAlign="center" w:y="1"/>
      <w:rPr>
        <w:rStyle w:val="a9"/>
      </w:rPr>
    </w:pPr>
  </w:p>
  <w:p w:rsidR="00D652E6" w:rsidRDefault="00D652E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4774F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52E6" w:rsidRDefault="00D652E6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framePr w:wrap="around" w:vAnchor="text" w:hAnchor="margin" w:xAlign="center" w:y="1"/>
      <w:rPr>
        <w:rStyle w:val="a9"/>
      </w:rPr>
    </w:pPr>
  </w:p>
  <w:p w:rsidR="00D652E6" w:rsidRDefault="00D652E6" w:rsidP="00016D27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652E6" w:rsidRDefault="00D652E6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652E6" w:rsidRDefault="00D65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69C9"/>
    <w:multiLevelType w:val="hybridMultilevel"/>
    <w:tmpl w:val="9154B2B8"/>
    <w:lvl w:ilvl="0" w:tplc="EA600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2254BB"/>
    <w:multiLevelType w:val="hybridMultilevel"/>
    <w:tmpl w:val="44BC70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936"/>
    <w:multiLevelType w:val="multilevel"/>
    <w:tmpl w:val="C07C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 w15:restartNumberingAfterBreak="0">
    <w:nsid w:val="24BA294C"/>
    <w:multiLevelType w:val="hybridMultilevel"/>
    <w:tmpl w:val="32D2E8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DE"/>
    <w:multiLevelType w:val="hybridMultilevel"/>
    <w:tmpl w:val="565435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2C11"/>
    <w:multiLevelType w:val="hybridMultilevel"/>
    <w:tmpl w:val="946A45AC"/>
    <w:lvl w:ilvl="0" w:tplc="DBC83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6000A"/>
    <w:multiLevelType w:val="multilevel"/>
    <w:tmpl w:val="D11E09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1FF5B02"/>
    <w:multiLevelType w:val="multilevel"/>
    <w:tmpl w:val="86084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8" w15:restartNumberingAfterBreak="0">
    <w:nsid w:val="54C0085E"/>
    <w:multiLevelType w:val="multilevel"/>
    <w:tmpl w:val="0E181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9" w15:restartNumberingAfterBreak="0">
    <w:nsid w:val="5E1C2F7C"/>
    <w:multiLevelType w:val="hybridMultilevel"/>
    <w:tmpl w:val="CC18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60BA8"/>
    <w:multiLevelType w:val="multilevel"/>
    <w:tmpl w:val="C0F656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718668FD"/>
    <w:multiLevelType w:val="multilevel"/>
    <w:tmpl w:val="19CE4D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67005E5"/>
    <w:multiLevelType w:val="multilevel"/>
    <w:tmpl w:val="65BAE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A613E40"/>
    <w:multiLevelType w:val="multilevel"/>
    <w:tmpl w:val="F118B8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D9"/>
    <w:rsid w:val="00001018"/>
    <w:rsid w:val="00003388"/>
    <w:rsid w:val="00016D27"/>
    <w:rsid w:val="000217AE"/>
    <w:rsid w:val="00027286"/>
    <w:rsid w:val="00060A4A"/>
    <w:rsid w:val="0006472B"/>
    <w:rsid w:val="000B2751"/>
    <w:rsid w:val="001822FD"/>
    <w:rsid w:val="001B5A16"/>
    <w:rsid w:val="001C6F4F"/>
    <w:rsid w:val="001E1BD4"/>
    <w:rsid w:val="001F5FC9"/>
    <w:rsid w:val="00200D98"/>
    <w:rsid w:val="002207F4"/>
    <w:rsid w:val="00246384"/>
    <w:rsid w:val="002635C2"/>
    <w:rsid w:val="00270E64"/>
    <w:rsid w:val="00280EE7"/>
    <w:rsid w:val="0028326A"/>
    <w:rsid w:val="002852D7"/>
    <w:rsid w:val="002A63D9"/>
    <w:rsid w:val="002B53F3"/>
    <w:rsid w:val="002B7A44"/>
    <w:rsid w:val="002D17A1"/>
    <w:rsid w:val="00325293"/>
    <w:rsid w:val="0036146C"/>
    <w:rsid w:val="00396E64"/>
    <w:rsid w:val="003A4D1C"/>
    <w:rsid w:val="003D0425"/>
    <w:rsid w:val="004069A3"/>
    <w:rsid w:val="004211EA"/>
    <w:rsid w:val="004417F7"/>
    <w:rsid w:val="004625C3"/>
    <w:rsid w:val="00472184"/>
    <w:rsid w:val="004774F3"/>
    <w:rsid w:val="004A5D02"/>
    <w:rsid w:val="004B7B0B"/>
    <w:rsid w:val="004C078C"/>
    <w:rsid w:val="004F28C7"/>
    <w:rsid w:val="005009C9"/>
    <w:rsid w:val="0052080C"/>
    <w:rsid w:val="00567621"/>
    <w:rsid w:val="00567A03"/>
    <w:rsid w:val="00586477"/>
    <w:rsid w:val="005C376F"/>
    <w:rsid w:val="005F642C"/>
    <w:rsid w:val="006207E5"/>
    <w:rsid w:val="00623DD8"/>
    <w:rsid w:val="006811FE"/>
    <w:rsid w:val="006C05FB"/>
    <w:rsid w:val="006D7BEB"/>
    <w:rsid w:val="006E47E9"/>
    <w:rsid w:val="00712073"/>
    <w:rsid w:val="00716CB7"/>
    <w:rsid w:val="00737000"/>
    <w:rsid w:val="00786705"/>
    <w:rsid w:val="00786BA3"/>
    <w:rsid w:val="007A2A79"/>
    <w:rsid w:val="007A3834"/>
    <w:rsid w:val="007A4871"/>
    <w:rsid w:val="007C121A"/>
    <w:rsid w:val="00821FAA"/>
    <w:rsid w:val="00834F80"/>
    <w:rsid w:val="00844FFA"/>
    <w:rsid w:val="00852F08"/>
    <w:rsid w:val="00860AE5"/>
    <w:rsid w:val="0086351B"/>
    <w:rsid w:val="008917AD"/>
    <w:rsid w:val="00894D98"/>
    <w:rsid w:val="008D5AB5"/>
    <w:rsid w:val="008D729C"/>
    <w:rsid w:val="008F2411"/>
    <w:rsid w:val="008F257A"/>
    <w:rsid w:val="0094391D"/>
    <w:rsid w:val="00990106"/>
    <w:rsid w:val="00995AF2"/>
    <w:rsid w:val="009A2021"/>
    <w:rsid w:val="009A2963"/>
    <w:rsid w:val="009D0CD5"/>
    <w:rsid w:val="00A35EA2"/>
    <w:rsid w:val="00A609E4"/>
    <w:rsid w:val="00AB5D71"/>
    <w:rsid w:val="00AC675F"/>
    <w:rsid w:val="00B002E9"/>
    <w:rsid w:val="00B04AA5"/>
    <w:rsid w:val="00B555E7"/>
    <w:rsid w:val="00B82A8A"/>
    <w:rsid w:val="00B8311D"/>
    <w:rsid w:val="00B86C69"/>
    <w:rsid w:val="00BC599B"/>
    <w:rsid w:val="00BE2514"/>
    <w:rsid w:val="00C20627"/>
    <w:rsid w:val="00C2090D"/>
    <w:rsid w:val="00C32803"/>
    <w:rsid w:val="00C33386"/>
    <w:rsid w:val="00C81359"/>
    <w:rsid w:val="00CB30DD"/>
    <w:rsid w:val="00D652E6"/>
    <w:rsid w:val="00D90D1D"/>
    <w:rsid w:val="00DC4359"/>
    <w:rsid w:val="00DC76EC"/>
    <w:rsid w:val="00DD3A82"/>
    <w:rsid w:val="00DF4C2B"/>
    <w:rsid w:val="00E20944"/>
    <w:rsid w:val="00E87E6E"/>
    <w:rsid w:val="00EA45E8"/>
    <w:rsid w:val="00EF70E1"/>
    <w:rsid w:val="00F00764"/>
    <w:rsid w:val="00F370E4"/>
    <w:rsid w:val="00F454FE"/>
    <w:rsid w:val="00F6358E"/>
    <w:rsid w:val="00F7793E"/>
    <w:rsid w:val="00F80A39"/>
    <w:rsid w:val="00FA2504"/>
    <w:rsid w:val="00FD2D22"/>
    <w:rsid w:val="00FE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6AA7D2-8690-4BA8-9D5A-14D085DE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8A"/>
    <w:rPr>
      <w:rFonts w:cs="Times New Roman"/>
    </w:rPr>
  </w:style>
  <w:style w:type="paragraph" w:styleId="1">
    <w:name w:val="heading 1"/>
    <w:basedOn w:val="a"/>
    <w:next w:val="a"/>
    <w:link w:val="10"/>
    <w:qFormat/>
    <w:rsid w:val="00016D27"/>
    <w:pPr>
      <w:keepNext/>
      <w:spacing w:before="240" w:after="60" w:line="240" w:lineRule="auto"/>
      <w:ind w:firstLine="709"/>
      <w:jc w:val="both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6D27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16D2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3D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2A63D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3D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2A63D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3D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63D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3D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Title">
    <w:name w:val="ConsTitle"/>
    <w:uiPriority w:val="99"/>
    <w:rsid w:val="007A48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7A4871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A487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rsid w:val="007A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48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6D27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6D2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16D27"/>
    <w:rPr>
      <w:rFonts w:ascii="Times New Roman" w:hAnsi="Times New Roman" w:cs="Times New Roman"/>
      <w:b/>
      <w:bCs/>
      <w:caps/>
      <w:sz w:val="48"/>
      <w:szCs w:val="20"/>
      <w:lang w:eastAsia="ru-RU"/>
    </w:rPr>
  </w:style>
  <w:style w:type="numbering" w:customStyle="1" w:styleId="11">
    <w:name w:val="Нет списка1"/>
    <w:next w:val="a2"/>
    <w:semiHidden/>
    <w:rsid w:val="00016D27"/>
  </w:style>
  <w:style w:type="paragraph" w:styleId="a7">
    <w:name w:val="header"/>
    <w:basedOn w:val="a"/>
    <w:link w:val="a8"/>
    <w:rsid w:val="00016D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16D27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16D27"/>
  </w:style>
  <w:style w:type="table" w:styleId="aa">
    <w:name w:val="Table Grid"/>
    <w:basedOn w:val="a1"/>
    <w:rsid w:val="00016D2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016D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016D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016D2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e">
    <w:name w:val="Знак Знак Знак"/>
    <w:basedOn w:val="a"/>
    <w:rsid w:val="00016D2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styleId="af">
    <w:name w:val="Hyperlink"/>
    <w:unhideWhenUsed/>
    <w:rsid w:val="00016D2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016D27"/>
  </w:style>
  <w:style w:type="paragraph" w:styleId="af0">
    <w:name w:val="Normal (Web)"/>
    <w:basedOn w:val="a"/>
    <w:rsid w:val="00016D27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Верхний колонтитул Знак1"/>
    <w:uiPriority w:val="99"/>
    <w:semiHidden/>
    <w:rsid w:val="00016D27"/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Нижний колонтитул Знак1"/>
    <w:uiPriority w:val="99"/>
    <w:semiHidden/>
    <w:rsid w:val="00016D27"/>
    <w:rPr>
      <w:rFonts w:ascii="Calibri" w:eastAsia="Calibri" w:hAnsi="Calibri" w:cs="Calibri"/>
      <w:sz w:val="22"/>
      <w:szCs w:val="22"/>
      <w:lang w:eastAsia="en-US"/>
    </w:rPr>
  </w:style>
  <w:style w:type="character" w:customStyle="1" w:styleId="14">
    <w:name w:val="Основной текст Знак1"/>
    <w:uiPriority w:val="99"/>
    <w:rsid w:val="00016D27"/>
    <w:rPr>
      <w:sz w:val="24"/>
      <w:szCs w:val="24"/>
    </w:rPr>
  </w:style>
  <w:style w:type="character" w:customStyle="1" w:styleId="af1">
    <w:name w:val="Основной текст с отступом Знак"/>
    <w:link w:val="af2"/>
    <w:locked/>
    <w:rsid w:val="00016D27"/>
    <w:rPr>
      <w:sz w:val="24"/>
      <w:szCs w:val="24"/>
    </w:rPr>
  </w:style>
  <w:style w:type="paragraph" w:styleId="af2">
    <w:name w:val="Body Text Indent"/>
    <w:basedOn w:val="a"/>
    <w:link w:val="af1"/>
    <w:rsid w:val="00016D27"/>
    <w:pPr>
      <w:spacing w:before="100" w:beforeAutospacing="1" w:after="100" w:afterAutospacing="1" w:line="240" w:lineRule="auto"/>
      <w:jc w:val="both"/>
    </w:pPr>
    <w:rPr>
      <w:rFonts w:cstheme="minorHAnsi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rsid w:val="00016D27"/>
    <w:rPr>
      <w:rFonts w:cs="Times New Roman"/>
    </w:rPr>
  </w:style>
  <w:style w:type="character" w:customStyle="1" w:styleId="16">
    <w:name w:val="Текст выноски Знак1"/>
    <w:uiPriority w:val="99"/>
    <w:semiHidden/>
    <w:rsid w:val="00016D2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Обычный1"/>
    <w:rsid w:val="00016D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016D2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18">
    <w:name w:val="Абзац списка1"/>
    <w:basedOn w:val="a"/>
    <w:rsid w:val="00016D27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styleId="af4">
    <w:name w:val="List Paragraph"/>
    <w:basedOn w:val="a"/>
    <w:qFormat/>
    <w:rsid w:val="00016D2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19"/>
    <w:locked/>
    <w:rsid w:val="00016D27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5"/>
    <w:rsid w:val="00016D27"/>
    <w:pPr>
      <w:shd w:val="clear" w:color="auto" w:fill="FFFFFF"/>
      <w:spacing w:after="720" w:line="240" w:lineRule="atLeast"/>
    </w:pPr>
    <w:rPr>
      <w:rFonts w:cstheme="minorHAnsi"/>
      <w:sz w:val="27"/>
      <w:szCs w:val="27"/>
      <w:shd w:val="clear" w:color="auto" w:fill="FFFFFF"/>
    </w:rPr>
  </w:style>
  <w:style w:type="paragraph" w:customStyle="1" w:styleId="ConsNonformat">
    <w:name w:val="ConsNonformat"/>
    <w:rsid w:val="00016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a">
    <w:name w:val="Знак Знак Знак1"/>
    <w:basedOn w:val="a"/>
    <w:rsid w:val="00016D2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21">
    <w:name w:val="Знак Знак Знак2"/>
    <w:basedOn w:val="a"/>
    <w:rsid w:val="00016D2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Cell">
    <w:name w:val="ConsCell"/>
    <w:rsid w:val="00016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016D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16D2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6">
    <w:name w:val="FollowedHyperlink"/>
    <w:rsid w:val="00016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A5EC03505FAC73EC96BF4E9ED205BE69E045F9A8E7C652A3470369253DF81E2662B564936CF783272547775T6h0C" TargetMode="External"/><Relationship Id="rId18" Type="http://schemas.openxmlformats.org/officeDocument/2006/relationships/hyperlink" Target="consultantplus://offline/ref=2A5EC03505FAC73EC96BF4E9ED205BE69E045F9A8E7C652A3470369253DF81E2662B564936CF783272547775T6h0C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5EC03505FAC73EC96BF4E9ED205BE69E045F9A8E7C652A3470369253DF81E2662B564936CF783272567E72T6h4C" TargetMode="External"/><Relationship Id="rId17" Type="http://schemas.openxmlformats.org/officeDocument/2006/relationships/hyperlink" Target="consultantplus://offline/ref=2A5EC03505FAC73EC96BF4E9ED205BE69E045F9A8E7C652A3470369253DF81E2662B564936CF783272567E72T6h6C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5EC03505FAC73EC96BF4E9ED205BE69E045F9A8E7C652A3470369253DF81E2662B564936CF783272547775T6h0C" TargetMode="External"/><Relationship Id="rId20" Type="http://schemas.openxmlformats.org/officeDocument/2006/relationships/header" Target="header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5EC03505FAC73EC96BF4E9ED205BE69E045F9A8E7C652A3470369253DF81E2662B564936CF783272567E72T6h6C" TargetMode="External"/><Relationship Id="rId24" Type="http://schemas.openxmlformats.org/officeDocument/2006/relationships/header" Target="header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5EC03505FAC73EC96BF4E9ED205BE69E045F9A8E7C652A3470369253DF81E2662B564936CF783272567E72T6h4C" TargetMode="External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10" Type="http://schemas.openxmlformats.org/officeDocument/2006/relationships/hyperlink" Target="consultantplus://offline/ref=2A5EC03505FAC73EC96BEAE4FB4C04E99C0605978D7E6979682430C50CT8hFC" TargetMode="External"/><Relationship Id="rId19" Type="http://schemas.openxmlformats.org/officeDocument/2006/relationships/hyperlink" Target="consultantplus://offline/ref=2A5EC03505FAC73EC96BEAE4FB4C04E99C0805958D726979682430C50CT8hFC" TargetMode="Externa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EC03505FAC73EC96BF4E9ED205BE69E045F9A8E7C652A3470369253DF81E2662B564936CF783272557672T6hEC" TargetMode="External"/><Relationship Id="rId14" Type="http://schemas.openxmlformats.org/officeDocument/2006/relationships/hyperlink" Target="consultantplus://offline/ref=2A5EC03505FAC73EC96BF4E9ED205BE69E045F9A8E7C652A3470369253DF81E2662B564936CF783272567E72T6h6C" TargetMode="External"/><Relationship Id="rId22" Type="http://schemas.openxmlformats.org/officeDocument/2006/relationships/header" Target="header3.xml"/><Relationship Id="rId27" Type="http://schemas.openxmlformats.org/officeDocument/2006/relationships/header" Target="header8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5A34-8C38-45E2-9EB4-1D1D8360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10866</Words>
  <Characters>61937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С. Бородачев</dc:creator>
  <cp:lastModifiedBy>sh-kolpakova</cp:lastModifiedBy>
  <cp:revision>5</cp:revision>
  <cp:lastPrinted>2017-08-16T09:17:00Z</cp:lastPrinted>
  <dcterms:created xsi:type="dcterms:W3CDTF">2017-08-31T06:19:00Z</dcterms:created>
  <dcterms:modified xsi:type="dcterms:W3CDTF">2018-08-20T08:10:00Z</dcterms:modified>
</cp:coreProperties>
</file>