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>
        <w:t>ПРЕДСТАВЛЕННЫЕ ЛИЦАМИ, ЗАМЕЩАЮЩИМИ ДОЛЖНОСТИ МУНИЦИПАЛЬНОЙ СЛУЖБЫ, ОБ ИСТОЧНИКАХ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СОВЕРШЕНА СДЕЛКА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020" w:type="dxa"/>
        <w:tblInd w:w="-6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1440"/>
        <w:gridCol w:w="1080"/>
        <w:gridCol w:w="1384"/>
        <w:gridCol w:w="956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1080"/>
      </w:tblGrid>
      <w:tr w:rsidR="00C45F30" w:rsidTr="00376E5E">
        <w:trPr>
          <w:trHeight w:val="936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Фамилия,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имя,  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отчество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4" w:anchor="Par110" w:history="1">
              <w:r>
                <w:rPr>
                  <w:rStyle w:val="a3"/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5" w:anchor="Par111" w:history="1">
              <w:r>
                <w:rPr>
                  <w:rStyle w:val="a3"/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доход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(руб.)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6" w:anchor="Par112" w:history="1">
              <w:r>
                <w:rPr>
                  <w:rStyle w:val="a3"/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  <w:p w:rsidR="00C45F30" w:rsidRDefault="00C45F30" w:rsidP="00376E5E">
            <w:pPr>
              <w:rPr>
                <w:sz w:val="16"/>
                <w:szCs w:val="16"/>
              </w:rPr>
            </w:pPr>
          </w:p>
          <w:p w:rsidR="00C45F30" w:rsidRDefault="00C45F30" w:rsidP="00376E5E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 средств,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  <w:p w:rsidR="00C45F30" w:rsidRDefault="00C45F30" w:rsidP="00376E5E">
            <w:pPr>
              <w:rPr>
                <w:sz w:val="16"/>
                <w:szCs w:val="16"/>
              </w:rPr>
            </w:pPr>
          </w:p>
          <w:p w:rsidR="00C45F30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средств, за счет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совершена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сделка</w:t>
            </w:r>
          </w:p>
          <w:p w:rsidR="00C45F30" w:rsidRDefault="00C45F30" w:rsidP="00376E5E">
            <w:pPr>
              <w:rPr>
                <w:sz w:val="16"/>
                <w:szCs w:val="16"/>
              </w:rPr>
            </w:pPr>
          </w:p>
        </w:tc>
      </w:tr>
      <w:tr w:rsidR="00C45F30" w:rsidTr="00376E5E">
        <w:trPr>
          <w:trHeight w:val="64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F30" w:rsidRDefault="00C45F30" w:rsidP="00376E5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F30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F30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F30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5F30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страна  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страна  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сделки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7" w:anchor="Par113" w:history="1">
              <w:r>
                <w:rPr>
                  <w:rStyle w:val="a3"/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получения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средств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8" w:anchor="Par114" w:history="1">
              <w:r>
                <w:rPr>
                  <w:rStyle w:val="a3"/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45F30" w:rsidTr="00376E5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45F30" w:rsidTr="00376E5E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Олейник Сергей Сергеевич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415951,09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F30" w:rsidTr="00376E5E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S 80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18"/>
                  <w:szCs w:val="18"/>
                  <w:lang w:val="en-US"/>
                </w:rPr>
                <w:t>1999 г</w:t>
              </w:r>
            </w:smartTag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вып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F30" w:rsidTr="00376E5E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Нарвинская</w:t>
            </w:r>
            <w:proofErr w:type="spellEnd"/>
            <w:r>
              <w:rPr>
                <w:sz w:val="18"/>
                <w:szCs w:val="18"/>
              </w:rPr>
              <w:t xml:space="preserve"> СШ им. В.И.Круглова»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F30" w:rsidRDefault="00C45F30" w:rsidP="00C45F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10"/>
      <w:bookmarkEnd w:id="0"/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1"/>
      <w:bookmarkEnd w:id="1"/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2"/>
      <w:bookmarkEnd w:id="2"/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9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3"/>
      <w:bookmarkEnd w:id="3"/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</w:t>
      </w:r>
      <w:r w:rsidRPr="00AC61D3">
        <w:lastRenderedPageBreak/>
        <w:t xml:space="preserve">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4"/>
      <w:bookmarkEnd w:id="4"/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>
      <w:bookmarkStart w:id="5" w:name="_GoBack"/>
      <w:bookmarkEnd w:id="5"/>
    </w:p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/>
    <w:p w:rsidR="00C45F30" w:rsidRDefault="00C45F30" w:rsidP="00C45F30">
      <w:pPr>
        <w:widowControl w:val="0"/>
        <w:autoSpaceDE w:val="0"/>
        <w:autoSpaceDN w:val="0"/>
        <w:adjustRightInd w:val="0"/>
      </w:pPr>
    </w:p>
    <w:p w:rsidR="00C45F30" w:rsidRDefault="00C45F30" w:rsidP="00C45F30">
      <w:pPr>
        <w:widowControl w:val="0"/>
        <w:autoSpaceDE w:val="0"/>
        <w:autoSpaceDN w:val="0"/>
        <w:adjustRightInd w:val="0"/>
      </w:pPr>
    </w:p>
    <w:p w:rsidR="00C45F30" w:rsidRDefault="00C45F30" w:rsidP="00C45F30">
      <w:pPr>
        <w:widowControl w:val="0"/>
        <w:autoSpaceDE w:val="0"/>
        <w:autoSpaceDN w:val="0"/>
        <w:adjustRightInd w:val="0"/>
      </w:pPr>
    </w:p>
    <w:p w:rsidR="00C45F30" w:rsidRDefault="00C45F30" w:rsidP="00C45F30">
      <w:pPr>
        <w:widowControl w:val="0"/>
        <w:autoSpaceDE w:val="0"/>
        <w:autoSpaceDN w:val="0"/>
        <w:adjustRightInd w:val="0"/>
      </w:pP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0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260"/>
        <w:gridCol w:w="108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1080"/>
      </w:tblGrid>
      <w:tr w:rsidR="00C45F30" w:rsidTr="00376E5E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  <w:p w:rsidR="00C45F30" w:rsidRPr="003D3F65" w:rsidRDefault="00C45F30" w:rsidP="00376E5E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</w:tc>
      </w:tr>
      <w:tr w:rsidR="00C45F30" w:rsidTr="00376E5E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Симонова Надежда Михайловна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261425,20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1/4,</w:t>
            </w:r>
          </w:p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5F30" w:rsidRDefault="00C45F30" w:rsidP="00C45F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0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45F30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2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353"/>
        <w:gridCol w:w="1559"/>
        <w:gridCol w:w="108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336"/>
        <w:gridCol w:w="720"/>
        <w:gridCol w:w="1080"/>
      </w:tblGrid>
      <w:tr w:rsidR="00C45F30" w:rsidTr="00376E5E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  <w:p w:rsidR="00C45F30" w:rsidRPr="003D3F65" w:rsidRDefault="00C45F30" w:rsidP="00376E5E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</w:tc>
      </w:tr>
      <w:tr w:rsidR="00C45F30" w:rsidTr="00376E5E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</w:t>
            </w:r>
            <w:proofErr w:type="spellStart"/>
            <w:r>
              <w:rPr>
                <w:sz w:val="18"/>
                <w:szCs w:val="18"/>
              </w:rPr>
              <w:t>Нарвинский</w:t>
            </w:r>
            <w:proofErr w:type="spellEnd"/>
            <w:r>
              <w:rPr>
                <w:sz w:val="18"/>
                <w:szCs w:val="18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Ткачева </w:t>
            </w:r>
          </w:p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361109,14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F30" w:rsidRDefault="00C45F30" w:rsidP="00C45F3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1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45F30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lastRenderedPageBreak/>
        <w:t>СВЕДЕНИЯ О ДОХОДАХ,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C45F30" w:rsidRPr="00AF353F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ЗА 2016 ГОД ПО СОСТОЯНИЮ НА 31 ДЕКАБРЯ 2016 ГОДА</w:t>
      </w:r>
    </w:p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182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94"/>
        <w:gridCol w:w="1276"/>
        <w:gridCol w:w="1276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336"/>
        <w:gridCol w:w="720"/>
        <w:gridCol w:w="1080"/>
      </w:tblGrid>
      <w:tr w:rsidR="00C45F30" w:rsidTr="00376E5E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  <w:r>
              <w:t xml:space="preserve">                     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  <w:p w:rsidR="00C45F30" w:rsidRPr="003D3F65" w:rsidRDefault="00C45F30" w:rsidP="00376E5E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транспортных  средств,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 на праве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  <w:r w:rsidRPr="00157D2B">
              <w:rPr>
                <w:sz w:val="16"/>
                <w:szCs w:val="16"/>
              </w:rPr>
              <w:t xml:space="preserve"> </w:t>
            </w:r>
            <w:r w:rsidRPr="00AC61D3">
              <w:rPr>
                <w:sz w:val="16"/>
                <w:szCs w:val="16"/>
              </w:rPr>
              <w:t>получения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C45F30" w:rsidRPr="003D3F65" w:rsidRDefault="00C45F30" w:rsidP="00376E5E">
            <w:pPr>
              <w:rPr>
                <w:sz w:val="16"/>
                <w:szCs w:val="16"/>
              </w:rPr>
            </w:pPr>
          </w:p>
        </w:tc>
      </w:tr>
      <w:tr w:rsidR="00C45F30" w:rsidTr="00376E5E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недвижи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  <w:r w:rsidRPr="00AC61D3">
              <w:rPr>
                <w:sz w:val="16"/>
                <w:szCs w:val="16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</w:t>
            </w:r>
            <w:proofErr w:type="spellEnd"/>
            <w:proofErr w:type="gramEnd"/>
            <w:r w:rsidRPr="00AC61D3">
              <w:rPr>
                <w:sz w:val="16"/>
                <w:szCs w:val="16"/>
              </w:rPr>
              <w:t>,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AC61D3">
              <w:rPr>
                <w:sz w:val="16"/>
                <w:szCs w:val="16"/>
              </w:rPr>
              <w:t>располо</w:t>
            </w:r>
            <w:proofErr w:type="spellEnd"/>
            <w:r>
              <w:rPr>
                <w:sz w:val="16"/>
                <w:szCs w:val="16"/>
                <w:lang w:val="en-US"/>
              </w:rPr>
              <w:t>-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AC61D3">
              <w:rPr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C45F30" w:rsidRPr="00AC61D3" w:rsidRDefault="00C45F30" w:rsidP="00376E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Дербак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proofErr w:type="spellStart"/>
            <w:r>
              <w:rPr>
                <w:sz w:val="18"/>
                <w:szCs w:val="18"/>
              </w:rPr>
              <w:t>Нарвинского</w:t>
            </w:r>
            <w:proofErr w:type="spellEnd"/>
            <w:r>
              <w:rPr>
                <w:sz w:val="18"/>
                <w:szCs w:val="18"/>
              </w:rPr>
              <w:t xml:space="preserve"> сельского совета Депутатов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169201,37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F30" w:rsidTr="00376E5E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F30" w:rsidRPr="00077C4E" w:rsidRDefault="00C45F30" w:rsidP="00376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F30" w:rsidRDefault="00C45F30" w:rsidP="00C45F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jc w:val="both"/>
      </w:pPr>
      <w:proofErr w:type="gramStart"/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&lt;3</w:t>
      </w:r>
      <w:proofErr w:type="gramStart"/>
      <w:r w:rsidRPr="00AC61D3">
        <w:t>&gt; У</w:t>
      </w:r>
      <w:proofErr w:type="gramEnd"/>
      <w:r w:rsidRPr="00AC61D3">
        <w:t xml:space="preserve">казывается доход за отчетный период, указанный в </w:t>
      </w:r>
      <w:hyperlink r:id="rId12" w:history="1">
        <w:r w:rsidRPr="00221389">
          <w:rPr>
            <w:color w:val="000000"/>
          </w:rPr>
          <w:t>строке 6 раздела 1</w:t>
        </w:r>
      </w:hyperlink>
      <w:r w:rsidRPr="00AC61D3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</w:t>
      </w:r>
      <w:proofErr w:type="gramStart"/>
      <w:r w:rsidRPr="00AC61D3">
        <w:t>порядке</w:t>
      </w:r>
      <w:proofErr w:type="gramEnd"/>
      <w:r w:rsidRPr="00AC61D3">
        <w:t xml:space="preserve">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C45F30" w:rsidRPr="00AC61D3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&lt;4</w:t>
      </w:r>
      <w:proofErr w:type="gramStart"/>
      <w:r w:rsidRPr="00AC61D3">
        <w:t>&gt; У</w:t>
      </w:r>
      <w:proofErr w:type="gramEnd"/>
      <w:r w:rsidRPr="00AC61D3">
        <w:t xml:space="preserve">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7817CA">
          <w:rPr>
            <w:color w:val="000000"/>
          </w:rPr>
          <w:t>пункте 3</w:t>
        </w:r>
      </w:hyperlink>
      <w:r w:rsidRPr="00AC61D3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</w:t>
      </w:r>
      <w:proofErr w:type="gramStart"/>
      <w:r w:rsidRPr="00AC61D3">
        <w:t>портале</w:t>
      </w:r>
      <w:proofErr w:type="gramEnd"/>
      <w:r w:rsidRPr="00AC61D3">
        <w:t xml:space="preserve"> "Красноярский край".</w:t>
      </w:r>
    </w:p>
    <w:p w:rsidR="00C45F30" w:rsidRDefault="00C45F30" w:rsidP="00C45F30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</w:t>
      </w:r>
      <w:proofErr w:type="gramStart"/>
      <w:r w:rsidRPr="00AC61D3">
        <w:t>&gt; У</w:t>
      </w:r>
      <w:proofErr w:type="gramEnd"/>
      <w:r w:rsidRPr="00AC61D3"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sectPr w:rsidR="00C45F30" w:rsidSect="00C45F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F30"/>
    <w:rsid w:val="00C45F30"/>
    <w:rsid w:val="00DD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2" Type="http://schemas.openxmlformats.org/officeDocument/2006/relationships/hyperlink" Target="consultantplus://offline/ref=1005FE927C06704EB7F5A083887C9540A4878C2776AB7D62A9A1131C1C80AC8BA9CFC8EA475563942AFDE9VDF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1" Type="http://schemas.openxmlformats.org/officeDocument/2006/relationships/hyperlink" Target="consultantplus://offline/ref=1005FE927C06704EB7F5A083887C9540A4878C2776AB7D62A9A1131C1C80AC8BA9CFC8EA475563942AFDE9VDF0F" TargetMode="External"/><Relationship Id="rId5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10" Type="http://schemas.openxmlformats.org/officeDocument/2006/relationships/hyperlink" Target="consultantplus://offline/ref=1005FE927C06704EB7F5A083887C9540A4878C2776AB7D62A9A1131C1C80AC8BA9CFC8EA475563942AFDE9VDF0F" TargetMode="External"/><Relationship Id="rId4" Type="http://schemas.openxmlformats.org/officeDocument/2006/relationships/hyperlink" Target="file:///C:\&#1052;&#1086;&#1080;%20&#1076;&#1086;&#1082;&#1091;&#1084;&#1077;&#1085;&#1090;&#1099;\&#1089;&#1074;&#1077;&#1076;&#1077;&#1085;&#1080;&#1103;%20&#1086;%20&#1076;&#1086;&#1093;&#1086;&#1076;&#1072;&#1093;%20&#1043;&#1051;&#1040;&#1042;&#1067;%20&#1085;&#1072;%20&#1089;&#1072;&#1081;&#1090;%20&#1079;&#1072;%202016%20&#1075;.(&#1085;&#1072;&#1088;&#1074;&#1080;&#1085;&#1089;&#1082;&#1080;&#1081;%20%20&#1089;&#1089;).docx" TargetMode="External"/><Relationship Id="rId9" Type="http://schemas.openxmlformats.org/officeDocument/2006/relationships/hyperlink" Target="consultantplus://offline/ref=1005FE927C06704EB7F5A083887C9540A4878C2776AB7D62A9A1131C1C80AC8BA9CFC8EA475563942AFDE9VDF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2120</Words>
  <Characters>12090</Characters>
  <Application>Microsoft Office Word</Application>
  <DocSecurity>0</DocSecurity>
  <Lines>100</Lines>
  <Paragraphs>28</Paragraphs>
  <ScaleCrop>false</ScaleCrop>
  <Company>office 2007 rus ent: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2017-05-15T06:20:00Z</dcterms:created>
  <dcterms:modified xsi:type="dcterms:W3CDTF">2017-05-15T06:22:00Z</dcterms:modified>
</cp:coreProperties>
</file>