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F9" w:rsidRPr="00C961F9" w:rsidRDefault="00C961F9" w:rsidP="00C9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EC44C" wp14:editId="3DBFEF9A">
            <wp:extent cx="693420" cy="86106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F9" w:rsidRPr="00C961F9" w:rsidRDefault="00C961F9" w:rsidP="00C9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1F9" w:rsidRPr="00C961F9" w:rsidRDefault="00C961F9" w:rsidP="00C9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1F9" w:rsidRPr="00C961F9" w:rsidRDefault="00C961F9" w:rsidP="00C9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C961F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:rsidR="00C961F9" w:rsidRPr="00C961F9" w:rsidRDefault="00C961F9" w:rsidP="00C9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61F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:rsidR="00C961F9" w:rsidRPr="00C961F9" w:rsidRDefault="00C961F9" w:rsidP="00C9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C961F9" w:rsidRPr="00C961F9" w:rsidRDefault="00C961F9" w:rsidP="00C9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  <w:r w:rsidRPr="00C961F9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:rsidR="00C961F9" w:rsidRPr="00C961F9" w:rsidRDefault="00C961F9" w:rsidP="00C9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1F9" w:rsidRPr="00C961F9" w:rsidRDefault="00337743" w:rsidP="0033774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29.03.2017</w:t>
      </w:r>
      <w:r w:rsidR="00C961F9" w:rsidRPr="00C961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с. Шалинское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№300</w:t>
      </w:r>
      <w:bookmarkStart w:id="0" w:name="_GoBack"/>
      <w:bookmarkEnd w:id="0"/>
    </w:p>
    <w:p w:rsidR="00C961F9" w:rsidRPr="00C961F9" w:rsidRDefault="00C961F9" w:rsidP="00C961F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61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C961F9" w:rsidRPr="00C961F9" w:rsidRDefault="00C961F9" w:rsidP="00C96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961F9" w:rsidRPr="00C961F9" w:rsidRDefault="00C961F9" w:rsidP="00C96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961F9" w:rsidRPr="00C961F9" w:rsidRDefault="00C961F9" w:rsidP="00C96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61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111C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111C2A" w:rsidRPr="00C9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</w:t>
      </w:r>
      <w:r w:rsidR="0011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="00111C2A" w:rsidRPr="00C9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</w:t>
      </w:r>
      <w:r w:rsidR="0011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111C2A" w:rsidRPr="00C9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</w:r>
      <w:r w:rsidR="0011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C2A" w:rsidRPr="00C9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(фермерским) хозяйством его деятельности»</w:t>
      </w:r>
      <w:r w:rsidR="0011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61F9" w:rsidRPr="00C961F9" w:rsidRDefault="00C961F9" w:rsidP="00C96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61F9" w:rsidRPr="00C961F9" w:rsidRDefault="00C961F9" w:rsidP="00C96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9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п. 2 ст. 3.3 Федерального закона от 25.10.2001г. №137-ФЗ «О введении в действие Земельного кодекса Российской Федерации», в соответствии с Федеральными законами от 23.06.2014 г. № 171-ФЗ «О внесении изменений в Земельный кодекс Российской Федерации и отдельные законодательные акты Российской Федерации» и от 27.07.2010 № 210-ФЗ «Об организации предоставления государственных и муниципальных услуг», администрация Манского района ПОСТАНОВЛЯЕТ: </w:t>
      </w:r>
      <w:proofErr w:type="gramEnd"/>
    </w:p>
    <w:p w:rsidR="00C961F9" w:rsidRPr="00C961F9" w:rsidRDefault="00C961F9" w:rsidP="00C961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C961F9" w:rsidRPr="00C961F9" w:rsidRDefault="00C961F9" w:rsidP="00C9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в</w:t>
      </w:r>
      <w:r w:rsidRPr="00C9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бюллетене «Ведомости Манского района</w:t>
      </w:r>
      <w:r w:rsidRPr="00C9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разместить на официальном сайте                             администрации Манского района.</w:t>
      </w: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Постановление вступает в силу </w:t>
      </w:r>
      <w:r w:rsidR="0011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</w:t>
      </w:r>
      <w:r w:rsidRPr="00C9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 в</w:t>
      </w:r>
      <w:r w:rsidRPr="00C9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бюллетене «Ведомости Манского района»</w:t>
      </w:r>
      <w:r w:rsidRPr="00C9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61F9" w:rsidRPr="00C961F9" w:rsidRDefault="00C961F9" w:rsidP="00C961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1F9" w:rsidRPr="00C961F9" w:rsidRDefault="00C961F9" w:rsidP="00C961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1F9" w:rsidRPr="00C961F9" w:rsidRDefault="00696AB5" w:rsidP="00C96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961F9" w:rsidRPr="00C961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F9" w:rsidRPr="00C9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Козелепов</w:t>
      </w:r>
      <w:proofErr w:type="spellEnd"/>
    </w:p>
    <w:p w:rsidR="00C961F9" w:rsidRPr="00C961F9" w:rsidRDefault="00C961F9" w:rsidP="00C961F9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1F9" w:rsidRPr="00C961F9" w:rsidRDefault="00C961F9" w:rsidP="00C961F9">
      <w:pPr>
        <w:spacing w:line="256" w:lineRule="auto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="00B66B5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дминистративный регламент </w:t>
      </w:r>
      <w:r w:rsidRPr="00C961F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 Настоящий Административный регламент (далее – Регламент) устанавливает порядок и стандарт предоставления муниципальной услуги по предоставлению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(далее – муниципальная услуга).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 Земельные участки для индивидуального жилищного строительства и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могут быть предоставлены заявителям в собственность за плату либо в аренду. Испрашиваемый вид права на земельный участок указывается заявителями в заявлении на предоставление муниципальной услуги.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Действие настоящего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Манского района, полномочия по распоряжению которыми в соответствии с федеральным законодательством возложены на органы местного самоуправления муниципальных районов.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 Заявителями для предоставления муниципальной услуги являются граждане РФ,</w:t>
      </w:r>
      <w:r w:rsidRPr="00C961F9">
        <w:rPr>
          <w:rFonts w:ascii="Calibri" w:eastAsia="Calibri" w:hAnsi="Calibri" w:cs="Times New Roman"/>
        </w:rPr>
        <w:t xml:space="preserve"> 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том числе инвалиды, семьи, имеющие в своем составе инвалида, а также крестьянские (фермерские) хозяйства, заинтересованные в предоставлении муниципальной услуги.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1.4 Муниципальная услуга предоставляется Комитетом по управлению муниципальным имуществом Манского района (далее – Комитет) по письменным обращениям заявителей. 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1.5 Комитет расположен по адресу: 663510, Красноярский край, 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Манский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район, с. Шалинское, ул. Ленина, 28 а;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1.6 График работы Комитета: 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ежедневно с 08:45 до 17:00 (обеденный перерыв с 13:00 до 14:00). Выходные дни: суббота, воскресенье;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прием Заявителей: с понедельника по четверг с 09:00 до 15:00 (обеденный перерыв с 13:00 до 14:00);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1.7 Адрес подачи заявления и приложенных к нему документов, а также получения результата муниципальной услуги: 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посредством почтового отправления в администрацию Манского района по адресу: 663510, Красноярский край, 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Манский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район, с. Шалинское, ул. Ленина, 28 а;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электронной форме посредством направления на адрес электронной почты администрации Манского района </w:t>
      </w:r>
      <w:hyperlink r:id="rId10" w:history="1">
        <w:r w:rsidRPr="00C961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root@adm24.Krasnoyarsk.ru.7</w:t>
        </w:r>
      </w:hyperlink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информацию о месте нахождения и графике работы Комитета можно получить по тел. 8 (39149) 21-8-16;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адрес электронной почты Комитета: </w:t>
      </w:r>
      <w:hyperlink r:id="rId11" w:history="1">
        <w:r w:rsidRPr="00C961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kumi_mansky@mail.ru</w:t>
        </w:r>
      </w:hyperlink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1.8</w:t>
      </w: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 получения информации по вопросам предоставления муниципальной услуги, в том числе сведений о ходе предоставления муниципальной услуги, граждане могут обратиться: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устно на личном приеме или посредством телефонной связи к уполномоченному лицу Комитета;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Стандарт предоставления Муниципальной услуги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 Наименование муниципальной услуги - "Предоставление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 Муниципальная услуга предоставляется Администрацией Манского района в лице Комитета по управлению муниципальным имуществом Манского района.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 Результатами предоставления муниципальной услуги являются: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земельного участка путем заключения договора купли-продажи земельного участка;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земельного участка путем заключения договора аренды земельного участка.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отказ в предоставлении муниципальной услуги по основаниям, указанным в пункте 2.10 настоящего Административного регламента.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2.4 Общий срок предоставления муниципальной услуги не должен превышать трех месяцев </w:t>
      </w: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регистрации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заявления, в том числе поданного в форме электронного документа.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срок предоставления муниципальной услуги не включается период проведения кадастровых работ и постановки испрашиваемого земельного участка на государственный кадастровый учет (в случае необходимости предварительного согласования предоставления земельного участка).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2.5 Предоставление муниципальной услуги осуществляется в соответствии со следующими правовыми актами: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Земельным кодексом Российской Федерации;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Гражданским кодексом Российской Федерации;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Градостроительным кодексом Российской Федерации;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Водным кодексом Российской Федерации;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Жилищным кодексом Российской Федерации;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25.10.2001 № 137-ФЗ «О введении в действие Земельного кодекса Российской Федерации»;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29.12.2004 № 189-ФЗ «О введении в действие Жилищного кодекса Российской Федерации»;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13.07.2015 № 218-ФЗ «О государственной регистрации недвижимости»;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приказом Минэкономразвития России от 27.11.2014 № 762 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в форме документа на бумажном носителе»;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Схемой территориального планирования Манского района, утвержденной решением Манского районного Совета депутатов от 26.12.2012г. №24-231р;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Генеральными планами застройки 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Камарчагского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Каменского, Шалинского сельсоветов; 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Первоманского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2F1F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Шалинского, </w:t>
      </w:r>
      <w:proofErr w:type="spellStart"/>
      <w:r w:rsidR="002F1F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Камарчагского</w:t>
      </w:r>
      <w:proofErr w:type="spellEnd"/>
      <w:r w:rsidR="002F1F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Каменского, 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Кияйского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Нарвинского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Унгутского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Орешенского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Степно-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Баджейского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Колбинского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Выезжелогского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сельсоветов.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Положением о Комитете по управлению муниципальным имуществом Манского района, утвержденным постановлением администрации Манского района от 10.05.2007г. №233.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</w:t>
      </w: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 получения муниципальной услуги заявитель направляет заявление по форме согласно приложению 1 к настоящему Регламенту.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Документами, предоставление которых необходимо при обращении с заявлением, являются: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копия документа, удостоверяющего личность заявителя;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копия ИНН заявителя;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схема расположения земельного участка на кадастровом плане территории (представляется, если испрашиваемый земельный участок предстоит образовать, при этом отсутствует проект межевания территории, в границах которой предстоит образовать такой земельный участок.);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 (в случае, если заявитель указал кадастровый номер земельного участка в заявлении); 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копии документов, подтверждающих право на первоочередное (внеочередное) приобретение земельного участка (при их наличии), а именно: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инвалидов, семей, имеющих в своем составе инвалидов: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справка, выданная, учреждением государственной службы </w:t>
      </w: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медико-социальной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экспертизы;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справка о составе семьи;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распоряжение администрации сельсовета о постановке заявителя на учет в качестве нуждающегося в жилых помещениях;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Копии документов представляются с одновременным представлением оригиналов документов.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2.7 Документы, перечисленные в подпунктах 3–5, абзаце четвертом подпункта 6 пункта 2.6 настоящего Регламента, запрашиваются Комитетом в рамках межведомственного информационного взаимодействия, если заявитель не представил указанные документы самостоятельно. 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вправе представить указанные документы по собственной инициативе.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 Основания для отказа в приеме документов отсутствуют.</w:t>
      </w:r>
    </w:p>
    <w:p w:rsidR="00C961F9" w:rsidRPr="00C961F9" w:rsidRDefault="00C961F9" w:rsidP="00C961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2.9 Основаниями для возврата заявителю заявления и документов являются следующие факты:</w:t>
      </w:r>
    </w:p>
    <w:p w:rsidR="00C961F9" w:rsidRPr="00C961F9" w:rsidRDefault="00C961F9" w:rsidP="00C961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заявление не соответствует требованиям, указанным в пункте 2.8 настоящего Административного регламента;</w:t>
      </w:r>
    </w:p>
    <w:p w:rsidR="00C961F9" w:rsidRPr="00C961F9" w:rsidRDefault="00C961F9" w:rsidP="00C961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к заявлению не приложены документы, необходимые для предоставления муниципальной услуги, перечисленные в пункте 2.8 настоящего Административного регламента. 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этом уполномоченный орган обязан разъяснить заявителю причины возврата заявления и прилагаемых к нему документов.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2.10 Основаниями для отказа в предоставлении муниципальной услуги являются следующие факты: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1) с заявлением о предоставлении муниципальной услуги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указанный в заявлении о предоставлении муниципальной услуги земельный участок предоставлен на праве собственности, постоянного (бессрочного) пользования, безвозмездного пользования, пожизненного наследуемого владения или аренды;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указанный в заявлении о предоставлении муниципальной услуги земельный участок предоставлен некоммерческой организации, созданной гражданами, для комплексного освоения территории в целях индивидуального жилищного строительства;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на указанном в заявлении о предоставлении муниципальной услуги земельном участке расположены здание, сооружение, объект незавершенного строительства, принадлежащие гражданам или юридическим лицам;</w:t>
      </w:r>
      <w:proofErr w:type="gramEnd"/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на указанном в заявлении о предоставлении муниципальной услуги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  <w:proofErr w:type="gramEnd"/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указанный в заявлении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муниципальной услуги;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указанный в заявлении о предоставлении муниципальной услуги земельный участок является зарезервированным для государственных или муниципальных нужд;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указанный в заявлении о предоставлении муниципальной услуги земельный участок расположен в границах территории, в отношении которой с другим лицом заключен договор о развитии застроенной территории;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такой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10) указанный в заявлении о предоставлении муниципальной услуги земельный участок является предметом аукциона, </w:t>
      </w: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извещение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проведении которого размещено в соответствии с пунктом 19 </w:t>
      </w:r>
      <w:hyperlink r:id="rId12" w:history="1">
        <w:r w:rsidRPr="00C961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39.11 Земельного кодекса Российской Федерации</w:t>
        </w:r>
      </w:hyperlink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11) в отношении земельного участка, указанного в заявлении о предоставлении муниципальной услуги, поступило предусмотренное подпунктом 6 пункта </w:t>
      </w: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4 </w:t>
      </w:r>
      <w:hyperlink r:id="rId13" w:history="1">
        <w:r w:rsidRPr="00C961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39.11 Земельного кодекса Российской Федерации</w:t>
        </w:r>
      </w:hyperlink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заявление о пр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оведении аукциона по его продаже или аукциона на право заключения договора его аренды при условии, что такой 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земельный участок образован в соответствии с подпунктом 4 пункта 4 </w:t>
      </w:r>
      <w:hyperlink r:id="rId14" w:history="1">
        <w:r w:rsidRPr="00C961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39.11 Земельного кодекса Российской Федерации</w:t>
        </w:r>
      </w:hyperlink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</w:t>
      </w:r>
      <w:proofErr w:type="gramEnd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 органом не принято решение об отказе в проведении этого аукциона по основаниям, предусмотренным пунктом </w:t>
      </w: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8 </w:t>
      </w:r>
      <w:hyperlink r:id="rId15" w:history="1">
        <w:r w:rsidRPr="00C961F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статьи 39.11 Земельного кодекса Российской Федерации</w:t>
        </w:r>
      </w:hyperlink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961F9" w:rsidRPr="00C961F9" w:rsidRDefault="00C961F9" w:rsidP="00C961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12) в отношении земельного участка, указанного в заявлении о предоставлении муниципальной услуги, опубликовано и размещено в соответствии с подпунктом 1 пункта 1 </w:t>
      </w:r>
      <w:hyperlink r:id="rId16" w:history="1">
        <w:r w:rsidRPr="00C961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39.18 Земельного кодекса Российской Федерации</w:t>
        </w:r>
      </w:hyperlink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извещение о предо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  <w:proofErr w:type="gramEnd"/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13) разрешенное использование указанного в заявлении о предоставлении муниципальной услуги земельного участка не соответствует заявленным целям его использования;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14) указанный в заявлении о предоставлении муниципальной услуги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15) указанный в заявлении о предоставлении муниципальной услуги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16) предоставление указанного в заявлении о предоставлении муниципальной услуги земельного участка на заявленном виде прав не допускается;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17) в отношении указанного в заявлении о предоставлении муниципальной услуги земельного участка не установлен вид разрешенного использования;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18) указанный в заявлении о предоставлении муниципальной услуги земельный участок не отнесен к определенной категории земель в соответствии с пунктом 1 </w:t>
      </w:r>
      <w:hyperlink r:id="rId17" w:history="1">
        <w:r w:rsidRPr="00C961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7 Земельного кодекса Российской Федерации</w:t>
        </w:r>
      </w:hyperlink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19) в отношении указанного в заявлении о предоставлении муниципальной услуги земельного участка принято решение о предварительном согласовании его предоставления, срок действия которого не истек, при этом с заявлением о предоставлении муниципальной услуги обратилось иное не указанное в этом решении лицо;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20) указанный в заявлении о предоставлении муниципальной услуги земельный участок изъят для государственных или муниципальных нужд;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21) площадь указанного в заявлении о предоставлении муниципальной услуги земельного участка превышает его площадь, указанную в схеме расположения земельного участка, проекте межевания 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территории, в соответствии с которыми такой земельный участок образован, более чем на 10 процентов;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22) у муниципального образования «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Манский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отсутствуют полномочия по распоряжению указанным в заявлении о предоставлении муниципальной услуги земельным участком;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2.11 Необходимой и обязательной для предоставления муниципальной услуги является услуга по проведению кадастровых работ в целях подготовки межевого плана и постановки земельного участка на государственный кадастровый учет.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2.12 Требования к помещениям, в которых предоставляется муниципальная услуга, к местам ожидания и приема заявителей,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возможность беспрепятственного входа в здание и выхода из него;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возможность самостоятельного передвижения по зданию в целях доступа к месту предоставления муниципальной услуги;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сопровождение инвалидов, имеющих стойкие нарушения функции зрения, и обеспечение самостоятельного их передвижения в помещении;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допуска в помещение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22.06.2015г. № 386н;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обеспечение допуска в помещение 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сурдопереводчика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тифлосурдопереводчика</w:t>
      </w:r>
      <w:proofErr w:type="spell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режим работы Комитета;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справочные телефоны Комитета;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форма Заявления и перечень документов, необходимых для получения муниципальной услуги;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описание процедуры исполнения муниципальной услуги;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образец заполнения Заявления.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Департамента.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наличии на территории, прилегающей к местонахождению Комитета,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2.13 Показателями доступности и качества муниципальной услуги гражданам являются: 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соотношение количества принятых решений о предоставлении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количества поступивших заявлений о предоставлении земельных участков соответственно;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количество решений о предоставлении земельных участков, признанных незаконными в судебном порядке;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количество жалоб на действия и решения органов и должностных лиц Комитета, связанные с предоставлением муниципальной услуги;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сроки предоставления муниципальной услуги. 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2.14 Муниципальная услуга предоставляется бесплатно.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Состав, последовательность и сроки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выполнения административных процедур (действий), требования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 их выполнения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 Заявления;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экспертиза представленных документов и выезд Специалиста Комитета на участок;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опубликование сообщения о приеме заявлений о предоставлении земельного участка для индивидуального жилищного строительства, 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подготовка и согласование проекта постановления Администрации Манского района, издание постановления Администрации Манского района о предоставлении (предварительном согласовании предоставления) земельного участка;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подготовка проекта договора купли-продажи или договора аренды земельного участка и заключение такого договора.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 Прием Заявления: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основанием для начала административной процедуры является поступление зарегистрированного секретарем администрации Манского района Заявления в Комитет;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Заявление, в день поступления в администрацию Манского района ответственным исполнителем размещается в электронном виде в электронном документообороте администрации Манского района и направляется для вынесения поручения руководителю Комитета.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 Экспертиза предоставленных документов.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для начала выполнения административной процедуры является получение специалистом Комитета, ответственным за предоставление муниципальной услуги, зарегистрированного заявления и приложенных к нему документов.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Специалист Комитета, ответственный за предоставление муниципальной услуги, проводит проверку документов на наличие оснований для отказа в предоставлении муниципальной услуги и в случае необходимости направляет запросы в Управление Федеральной службы государственной регистрации, кадастра и картографии по Красноярскому краю для получения информации, необходимой для принятия решения, а также осуществляет выезд на испрашиваемый земельный участок с целью выявления отсутствия оснований для отказа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предоставлении.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При наличии оснований для отказа в предоставлении муниципальной услуги, указанных в пункте 2.10 настоящего Административного регламента, специалист Комитета, ответственный за предоставление муниципальной услуги, в течение 30 дней со дня регистрации заявления подготавливает письмо об отказе в предоставлении муниципальной услуги. Письмо об отказе в предоставлении муниципальной услуги оформляется на бланке Администрации Манского района за подписью главы Манского района с указанием причин отказа и направляется по адресу, указанному в заявлении.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При отсутствии оснований для отказа в предоставлении муниципальной услуги, указанных в пункте 2.10 настоящего Административного регламента, специалист Комитета, ответственный за 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предоставление муниципальной услуги, принимает решение об опубликовании информационного извещения о возможности предоставления земельного участка и в течение 25 дней со дня регистрации заявления подготавливает письмо о принятом решении. 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Результатом выполнения административной процедуры является принятие решения об опубликовании информационного сообщения о возможности предоставления земельного участка и направление в адрес заявителя письма о принятом решении или направление письма об отказе в предоставлении муниципальной услуги.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</w:t>
      </w:r>
      <w:r w:rsidRPr="00C961F9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Опубликование извещения о предоставлении земельного участка для указанных целей (далее - извещение)</w:t>
      </w:r>
    </w:p>
    <w:p w:rsidR="00C961F9" w:rsidRPr="00C961F9" w:rsidRDefault="00C961F9" w:rsidP="00C961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Основанием для начала выполнения административной процедуры является отсутствие оснований для отказа в предоставлении муниципальной услуги, указанных в пункте 2.10 настоящего регламента.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специалист Комитета, ответственный за предоставление муниципальной услуги, обеспечивает опубликование извещения в порядке, установленном для официального опубликования (обнародования) муниципальных правовых актов уставом Манского района и размещает извещение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В извещении должны содержаться следующие сведения: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информация о возможности предоставления земельного участка с указанием целей такого предоставления;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информация о праве граждан, заинтересованных в предоставлении земельного участка для указанных в сообщении целей, в течение 30 дней со дня опубликования и размещения сообщения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адрес и способ подачи заявлений;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дата окончания приема заявлений;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адрес или иное описание местоположения земельного участка;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кадастровый номер и площадь земельного участка в соответствии с данными государственного кадастра недвижимости, за исключением случая, если испрашиваемый земельный участок предстоит образовать;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реквизиты решения об утверждении проекта межевания территории, в случае если предстоит образование земельного участка в соответствии с утвержденным проектом межевания территории, условный номер испрашиваемого земельного участка, а также адрес сайта Манского района 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 информационно-телекоммуникационной сети Интернет, на котором размещен утвержденный проект;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Результатом административной процедуры является опубликование информационного извещения.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Административная процедура осуществляется в течение 30 календарных дней.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3.6 Подготовка и согласование проекта постановления Администрации Манского района и издание постановления Администрации Манского района.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Если в течение месяца со дня опубликования извещения в Администрацию Манского района не поступили другие заявления о предоставлении испрашиваемого заявителем земельного участка от иных физических лиц, специалист Комитета, ответственный за предоставление муниципальной услуги, совершает одно из следующих действий: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готовит проект постановления Администрации Манского района о предварительном согласовании предоставления земельного участка (далее - постановление Администрации Манского района о предварительном согласовании предоставления земельного участка) при условии, что испрашиваемый земельный участок предстоит образовать или его границы подлежат уточнению в соответствии </w:t>
      </w:r>
      <w:r w:rsidRPr="00C961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 </w:t>
      </w:r>
      <w:r w:rsidRPr="00C961F9">
        <w:rPr>
          <w:rFonts w:ascii="Times New Roman" w:eastAsia="Calibri" w:hAnsi="Times New Roman" w:cs="Times New Roman"/>
          <w:sz w:val="28"/>
          <w:szCs w:val="30"/>
        </w:rPr>
        <w:t xml:space="preserve">Федеральным </w:t>
      </w:r>
      <w:hyperlink r:id="rId18" w:history="1">
        <w:r w:rsidRPr="00C961F9">
          <w:rPr>
            <w:rFonts w:ascii="Times New Roman" w:eastAsia="Calibri" w:hAnsi="Times New Roman" w:cs="Times New Roman"/>
            <w:sz w:val="28"/>
            <w:szCs w:val="30"/>
          </w:rPr>
          <w:t>закон</w:t>
        </w:r>
      </w:hyperlink>
      <w:r w:rsidRPr="00C961F9">
        <w:rPr>
          <w:rFonts w:ascii="Times New Roman" w:eastAsia="Calibri" w:hAnsi="Times New Roman" w:cs="Times New Roman"/>
          <w:sz w:val="28"/>
          <w:szCs w:val="30"/>
        </w:rPr>
        <w:t>ом от 13.07.2015 № 218-ФЗ «О государственной регистрации недвижимости»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(срок действия постановления Администрации города Манского района о предварительном согласовании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предоставления земельного участка составляет два года);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направляет главному специалисту отдела земельных отношений Комитета  заявление и документы, представленные заявителем и полученные специалистом Комитета, ответственным за предоставление муниципальной услуги в результате межведомственного и внутриведомственного взаимодействия, при условии, что испрашиваемый земельный участок образован в соответствии с </w:t>
      </w:r>
      <w:r w:rsidRPr="00C961F9">
        <w:rPr>
          <w:rFonts w:ascii="Times New Roman" w:eastAsia="Calibri" w:hAnsi="Times New Roman" w:cs="Times New Roman"/>
          <w:sz w:val="28"/>
          <w:szCs w:val="30"/>
        </w:rPr>
        <w:t xml:space="preserve">Федеральным </w:t>
      </w:r>
      <w:hyperlink r:id="rId19" w:history="1">
        <w:r w:rsidRPr="00C961F9">
          <w:rPr>
            <w:rFonts w:ascii="Times New Roman" w:eastAsia="Calibri" w:hAnsi="Times New Roman" w:cs="Times New Roman"/>
            <w:sz w:val="28"/>
            <w:szCs w:val="30"/>
          </w:rPr>
          <w:t>закон</w:t>
        </w:r>
      </w:hyperlink>
      <w:r w:rsidRPr="00C961F9">
        <w:rPr>
          <w:rFonts w:ascii="Times New Roman" w:eastAsia="Calibri" w:hAnsi="Times New Roman" w:cs="Times New Roman"/>
          <w:sz w:val="28"/>
          <w:szCs w:val="30"/>
        </w:rPr>
        <w:t>ом от 13.07.2015 № 218-ФЗ «О государственной регистрации недвижимости»</w:t>
      </w:r>
      <w:r w:rsidRPr="00C961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 </w:t>
      </w:r>
      <w:proofErr w:type="gramEnd"/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отсутствии оснований для отказа в предоставлении муниципальной услуги по заявлению граждан, имеющих право на первоочередное (внеочередное) приобретение земельного участка, административные действия, предусмотренные пунктом 3.5 настоящего Регламента, не осуществляются.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течение двух рабочих дней со дня издания постановления Администрации Манского района о предварительном согласовании предоставления земельного участка специалист Комитета, ответственный за предоставление муниципальной услуги, уведомляет заявителя письменно или по телефону о возможности получения копий постановления Администрации Манского района о предварительном согласовании 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предоставления земельного участка и схемы расположения земельного участка на кадастровом плане или кадастровой карте соответствующей территории. </w:t>
      </w:r>
      <w:proofErr w:type="gramEnd"/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Копии постановления Администрации Манского района о предварительном согласовании предоставления земельного участка и схемы расположения земельного участка на кадастровом плане или кадастровой карте соответствующей территории выдаются заявителю (или его представителю) в двух экземплярах. 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Постановление Администрации Манского района о предварительном согласовании предоставления земельного участка является основанием для установления за счет средств заявителя, заинтересованного в предоставлении земельного участка, границ такого земельного участка на местности, проведения его государственного кадастрового учета, и последующего заключения договора аренды или купли-продажи земельного участка.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получения заявителем копий постановления Администрации Манского района о предварительном согласовании предоставления земельного участка и схемы расположения земельного участка на кадастровом плане или кадастровой карте соответствующей территории срок предоставления муниципальной услуги приостанавливается на период выполнения заявителем кадастровых работ и постановки указанного в заявлении о предоставлении муниципальной услуги земельного участка на государственный кадастровый учет, о чем заявитель информируется специалистом Комитета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осуществляющим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выдачу документов.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После постановки указанного в заявлении о предоставлении муниципальной услуги земельного участка на государственный кадастровый учет заявитель предоставляет в Комитет сведения о характеристиках земельного участка.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При обращении заявителя в Комитет с уведомлением о постановке земельного участка на государственный кадастровый учет специалист Комитета, осуществляющий прием документов, выполняет действия, предусмотренные пунктом 4.2 настоящего Административного регламента.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Административная процедура осуществляется в течение трех недель </w:t>
      </w: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окончания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приема заявлений о предоставлении земельного участка, указанного в информационном извещении.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Результатом выполнения административной процедуры является издание постановления Администрации Манского района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 </w:t>
      </w:r>
      <w:r w:rsidRPr="00C961F9">
        <w:rPr>
          <w:rFonts w:ascii="Times New Roman" w:eastAsia="Calibri" w:hAnsi="Times New Roman" w:cs="Times New Roman"/>
          <w:sz w:val="28"/>
          <w:szCs w:val="30"/>
        </w:rPr>
        <w:t xml:space="preserve">Федеральным </w:t>
      </w:r>
      <w:hyperlink r:id="rId20" w:history="1">
        <w:r w:rsidRPr="00C961F9">
          <w:rPr>
            <w:rFonts w:ascii="Times New Roman" w:eastAsia="Calibri" w:hAnsi="Times New Roman" w:cs="Times New Roman"/>
            <w:sz w:val="28"/>
            <w:szCs w:val="30"/>
          </w:rPr>
          <w:t>закон</w:t>
        </w:r>
      </w:hyperlink>
      <w:r w:rsidRPr="00C961F9">
        <w:rPr>
          <w:rFonts w:ascii="Times New Roman" w:eastAsia="Calibri" w:hAnsi="Times New Roman" w:cs="Times New Roman"/>
          <w:sz w:val="28"/>
          <w:szCs w:val="30"/>
        </w:rPr>
        <w:t>ом от 13.07.2015 № 218-ФЗ «О государственной регистрации недвижимости»</w:t>
      </w:r>
      <w:r w:rsidRPr="00C961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 направление специалистом Комитета, ответственным за предоставление муниципальной услуги, заявления и документов, представленных заявителем и полученных специалистом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результате межведомственного и внутриведомственного взаимодействия, главному специалисту отдела 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земельных отношений Комитета, при условии, что испрашиваемый земельный участок образован в соответствии с </w:t>
      </w:r>
      <w:proofErr w:type="gramStart"/>
      <w:r w:rsidRPr="00C961F9">
        <w:rPr>
          <w:rFonts w:ascii="Times New Roman" w:eastAsia="Calibri" w:hAnsi="Times New Roman" w:cs="Times New Roman"/>
          <w:sz w:val="28"/>
          <w:szCs w:val="30"/>
        </w:rPr>
        <w:t>Федеральным</w:t>
      </w:r>
      <w:proofErr w:type="gramEnd"/>
      <w:r w:rsidRPr="00C961F9">
        <w:rPr>
          <w:rFonts w:ascii="Times New Roman" w:eastAsia="Calibri" w:hAnsi="Times New Roman" w:cs="Times New Roman"/>
          <w:sz w:val="28"/>
          <w:szCs w:val="30"/>
        </w:rPr>
        <w:t xml:space="preserve"> </w:t>
      </w:r>
      <w:hyperlink r:id="rId21" w:history="1">
        <w:r w:rsidRPr="00C961F9">
          <w:rPr>
            <w:rFonts w:ascii="Times New Roman" w:eastAsia="Calibri" w:hAnsi="Times New Roman" w:cs="Times New Roman"/>
            <w:sz w:val="28"/>
            <w:szCs w:val="30"/>
          </w:rPr>
          <w:t>закон</w:t>
        </w:r>
      </w:hyperlink>
      <w:r w:rsidRPr="00C961F9">
        <w:rPr>
          <w:rFonts w:ascii="Times New Roman" w:eastAsia="Calibri" w:hAnsi="Times New Roman" w:cs="Times New Roman"/>
          <w:sz w:val="28"/>
          <w:szCs w:val="30"/>
        </w:rPr>
        <w:t>ом от 13.07.2015 № 218-ФЗ «О государственной регистрации недвижимости»</w:t>
      </w: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Если в течение месяца со дня опубликования извещения о предоставлении земельного участка в адрес Администрации Манского района поступят заявления о предоставлении этого же земельного участка от иных физических лиц, заявителю направляется отказ в предоставлении муниципальной услуги с уведомлением о том, что право на заключение договора аренды либо купли-продажи земельного участка будет реализовано на аукционе, а также о том, что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 заявителя есть возможность принять участие в аукционе по продаже земельного участка, продаже права на заключение договора аренды испрашиваемого земельного участка в соответствии с гражданским и земельным законодательством.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4. Подготовка проекта договора купли-продажи или договора аренды земельного участка и заключение такого договора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 Основанием для начала выполнения административной процедуры является поступление главному специалисту отдела земельных отношений Комитета (далее – специалист Комитета) заявления и документов, представленных заявителем и полученных специалистом Комитета, ответственным за предоставление муниципальной услуги, в результате межведомственного и внутриведомственного взаимодействия.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 Специалист Комитета готовит постановление администрации Манского района о предоставлении испрашиваемого участка и три экземпляра проекта договора купли-продажи или договора аренды земельного участка и передает их для подписания лицу, уполномоченному подписывать договоры купли-продажи и аренды земельных участков от имени Администрации Манского района.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 Заявитель (или его представитель) уведомляется любым из способов (телефон, почта, электронная почта и т.д.), указанным им в заявлении, о готовности проекта договора купли-продажи или договора аренды земельного участка и о возможности его получения. 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 Проект договора купли-продажи или договора аренды земельного участка прошивается специалистом Комитета и выдается в трех экземплярах заявителю (или его представителю) при предъявлении документа, удостоверяющего личность.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(или его представитель) может ознакомиться с проектом договора купли-продажи или договора аренды земельного участка непосредственно на приеме в Комитете и в случае согласия с условиями договора подписать его.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получении документов заявитель (или его представитель) расписывается в журнале регистрации документов, указывает дату получения документов, свои фамилию, имя, отчество (последнее - при наличии). 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 течение 10 дней со дня получения проекта договора заявитель подписывает документ со своей стороны и один экземпляр договора представляет в Земельный комитет. 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</w:t>
      </w:r>
      <w:proofErr w:type="gramStart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proofErr w:type="gramEnd"/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случае неполучения заявителем (или его уполномоченным представителем) проекта договора купли-продажи или договора аренды земельного участка в течение 14 дней со дня его подписания от имени Администрации Манского района, три экземпляра проекта договора направляются в адрес заявителя, указанный в заявлении о предоставлении земельного участка, по почте.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 Максимальная продолжительность административной процедуры со дня поступления документов специалисту Комитета не должна превышать 24 дней.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4.7 Результатом выполнения административной процедуры является заключение договора купли-продажи или договора аренды земельного участка.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Формы </w:t>
      </w:r>
      <w:proofErr w:type="gramStart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Регламента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 </w:t>
      </w:r>
      <w:proofErr w:type="gramStart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должностными лицами положений настоящего Регламента осуществляется в форме проведения текущего контроля, плановых и внеплановых проверок.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 Текущий </w:t>
      </w:r>
      <w:proofErr w:type="gramStart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Комитета в отношении подчиненных должностных лиц, осуществляющих административные процедуры в рамках предоставления Муниципальной услуги.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 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положений настоящего Регламента осуществляется руководителем Комитета путем проведения плановых проверок, периодичность проведения которых определяется руководителем Комитета самостоятельно не реже одного раза в год.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 Внеплановые проверки соблюдения положений настоящего Регламента проводятся руководителем Комитета при поступлении информации о несоблюдении должностными лицами требований настоящего Регламента либо по требованию органов государственной власти, обладающих контрольно-надзорными полномочиями.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</w:t>
      </w:r>
      <w:proofErr w:type="gramStart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proofErr w:type="gramEnd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5.6 Должностное лицо несет персональную ответственность за соблюдение порядка, сроков, формы приема и регистрации документов заявителя.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Досудебное (внесудебное) обжалование Заявителем решений и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 Заявитель имеет право на обжалование решений и действий (бездействия) Комитета, должностных лиц либо муниципальных служащих Комитета в досудебном (внесудебном) порядке.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 Жалоба в порядке подчиненности на решения или действия (бездействие) муниципальных служащих Комитета подается на имя руководителя Комитета.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 в порядке подчиненности на решения или действия (бездействие) руководителя Комитета подается на имя главы района.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 Основанием для начала процедуры досудебного (внесудебного) обжалования является поступление жалобы.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 может быть направлена по почте, на адрес электронной почты Комитета, а также может быть принята при личном приеме Заявителя.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 Предметом досудебного (внесудебного) обжалования является: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нарушение срока предоставления Муниципальной услуги;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отказ органа, предоставляющего Муниципальную услугу, должностного лица органа, предоставляющего Муниципальную услугу, в </w:t>
      </w: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 Содержание жалобы включает: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наименование органа, предоставляющего Муниципальную услугу, муниципального служащего, предоставляющего Муниципальную услугу, либо, решения и действия (бездействие) которых обжалуются;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муниципального служащего органа, предоставляющего Муниципальную;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6.6 Заявитель имеет право на получение информации и документов, необходимых для обоснования и рассмотрения жалобы.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6.7 Жалоба подлежит рассмотрению должностным лицом, наделенным полномочиями по рассмотрению жалоб, в течение 15 дней со дня ее регистрации.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обжалования нарушения установленного срока внесения таких исправлений</w:t>
      </w:r>
      <w:proofErr w:type="gramEnd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жалоба подлежит рассмотрению в течение 5 дней со дня ее регистрации.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6.8 Руководитель Комитета проводит личный прием Заявителей в установленные для приема дни и время в порядке, установленном статьей 13 Федерального закона от 02.05.2006 № 59-ФЗ «О порядке рассмотрения обращений граждан Российской Федерации».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6.9 Ответ на жалобу Заявителя не дается в случаях, установленных Федеральным законом от 02.05.2006 № 59-ФЗ «О порядке рассмотрения обращений граждан Российской Федерации».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6.10</w:t>
      </w:r>
      <w:proofErr w:type="gramStart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proofErr w:type="gramEnd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результатам рассмотрения жалобы принимается одно из следующих решений: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 удовлетворении жалобы отказывается.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61F9" w:rsidRPr="00C961F9" w:rsidRDefault="00C961F9" w:rsidP="00C96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61F9" w:rsidRPr="00C961F9" w:rsidRDefault="00C961F9" w:rsidP="00C961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КУМИ                                                                     Н.Н. </w:t>
      </w:r>
      <w:proofErr w:type="spellStart"/>
      <w:r w:rsidRPr="00C961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Коротыч</w:t>
      </w:r>
      <w:proofErr w:type="spellEnd"/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1F9" w:rsidRPr="00C961F9" w:rsidRDefault="00C961F9" w:rsidP="00C961F9">
      <w:pPr>
        <w:spacing w:after="0" w:line="192" w:lineRule="auto"/>
        <w:ind w:firstLine="5103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C961F9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            Приложение 1</w:t>
      </w:r>
    </w:p>
    <w:p w:rsidR="00C961F9" w:rsidRPr="00C961F9" w:rsidRDefault="00C961F9" w:rsidP="00C961F9">
      <w:pPr>
        <w:spacing w:after="0" w:line="192" w:lineRule="auto"/>
        <w:ind w:firstLine="5103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C961F9">
        <w:rPr>
          <w:rFonts w:ascii="Times New Roman" w:eastAsia="Calibri" w:hAnsi="Times New Roman" w:cs="Times New Roman"/>
          <w:sz w:val="28"/>
          <w:szCs w:val="30"/>
          <w:lang w:eastAsia="ru-RU"/>
        </w:rPr>
        <w:lastRenderedPageBreak/>
        <w:t xml:space="preserve">             к Административному </w:t>
      </w:r>
    </w:p>
    <w:p w:rsidR="00C961F9" w:rsidRPr="00C961F9" w:rsidRDefault="00C961F9" w:rsidP="00C961F9">
      <w:pPr>
        <w:spacing w:after="0" w:line="192" w:lineRule="auto"/>
        <w:ind w:firstLine="5103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C961F9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            регламенту предоставления </w:t>
      </w:r>
    </w:p>
    <w:p w:rsidR="00C961F9" w:rsidRPr="00C961F9" w:rsidRDefault="00C961F9" w:rsidP="00C961F9">
      <w:pPr>
        <w:spacing w:after="0" w:line="192" w:lineRule="auto"/>
        <w:ind w:firstLine="5103"/>
        <w:rPr>
          <w:rFonts w:ascii="Times New Roman" w:eastAsia="Calibri" w:hAnsi="Times New Roman" w:cs="Times New Roman"/>
          <w:sz w:val="28"/>
          <w:szCs w:val="30"/>
          <w:lang w:eastAsia="ru-RU"/>
        </w:rPr>
      </w:pPr>
      <w:r w:rsidRPr="00C961F9">
        <w:rPr>
          <w:rFonts w:ascii="Times New Roman" w:eastAsia="Calibri" w:hAnsi="Times New Roman" w:cs="Times New Roman"/>
          <w:sz w:val="28"/>
          <w:szCs w:val="30"/>
          <w:lang w:eastAsia="ru-RU"/>
        </w:rPr>
        <w:t xml:space="preserve">             муниципальной</w:t>
      </w:r>
      <w:r w:rsidRPr="00C961F9">
        <w:rPr>
          <w:rFonts w:ascii="Times New Roman" w:eastAsia="Calibri" w:hAnsi="Times New Roman" w:cs="Times New Roman"/>
          <w:sz w:val="28"/>
          <w:szCs w:val="30"/>
          <w:lang w:eastAsia="ru-RU"/>
        </w:rPr>
        <w:tab/>
        <w:t xml:space="preserve">услуги </w:t>
      </w:r>
    </w:p>
    <w:p w:rsidR="00C961F9" w:rsidRPr="00C961F9" w:rsidRDefault="00C961F9" w:rsidP="00C961F9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320"/>
        <w:jc w:val="both"/>
        <w:rPr>
          <w:rFonts w:ascii="Times New Roman" w:eastAsia="Calibri" w:hAnsi="Times New Roman" w:cs="Times New Roman"/>
          <w:sz w:val="28"/>
          <w:szCs w:val="30"/>
        </w:rPr>
      </w:pPr>
    </w:p>
    <w:tbl>
      <w:tblPr>
        <w:tblW w:w="9396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251"/>
        <w:gridCol w:w="33"/>
      </w:tblGrid>
      <w:tr w:rsidR="00C961F9" w:rsidRPr="00C961F9" w:rsidTr="00C961F9">
        <w:trPr>
          <w:gridAfter w:val="1"/>
          <w:wAfter w:w="33" w:type="dxa"/>
          <w:trHeight w:val="224"/>
        </w:trPr>
        <w:tc>
          <w:tcPr>
            <w:tcW w:w="9361" w:type="dxa"/>
            <w:gridSpan w:val="2"/>
            <w:hideMark/>
          </w:tcPr>
          <w:p w:rsidR="00C961F9" w:rsidRPr="00C961F9" w:rsidRDefault="00C961F9" w:rsidP="00C961F9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                                                           Главе Манского района</w:t>
            </w:r>
          </w:p>
          <w:p w:rsidR="00C961F9" w:rsidRPr="00C961F9" w:rsidRDefault="00C961F9" w:rsidP="00C961F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                                                           Н.Д. </w:t>
            </w:r>
            <w:proofErr w:type="spellStart"/>
            <w:r w:rsidRPr="00C961F9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Козелепову</w:t>
            </w:r>
            <w:proofErr w:type="spellEnd"/>
            <w:r w:rsidRPr="00C961F9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</w:t>
            </w:r>
          </w:p>
        </w:tc>
      </w:tr>
      <w:tr w:rsidR="00C961F9" w:rsidRPr="00C961F9" w:rsidTr="00C961F9">
        <w:trPr>
          <w:trHeight w:val="4848"/>
        </w:trPr>
        <w:tc>
          <w:tcPr>
            <w:tcW w:w="4111" w:type="dxa"/>
          </w:tcPr>
          <w:p w:rsidR="00C961F9" w:rsidRPr="00C961F9" w:rsidRDefault="00C961F9" w:rsidP="00C961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283" w:type="dxa"/>
            <w:gridSpan w:val="2"/>
            <w:hideMark/>
          </w:tcPr>
          <w:p w:rsidR="00C961F9" w:rsidRPr="00C961F9" w:rsidRDefault="00C961F9" w:rsidP="00C961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от</w:t>
            </w:r>
            <w:r w:rsidRPr="00C961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______________________________________________________________________________________</w:t>
            </w:r>
          </w:p>
          <w:p w:rsidR="00C961F9" w:rsidRPr="00C961F9" w:rsidRDefault="00C961F9" w:rsidP="00C961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(Ф.И.О. заявителя, руководителя или </w:t>
            </w:r>
            <w:r w:rsidRPr="00C961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представителя по доверенности)</w:t>
            </w:r>
          </w:p>
          <w:p w:rsidR="00C961F9" w:rsidRPr="00C961F9" w:rsidRDefault="00C961F9" w:rsidP="00C961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________________________________________________________________________________________</w:t>
            </w:r>
          </w:p>
          <w:p w:rsidR="00C961F9" w:rsidRPr="00C961F9" w:rsidRDefault="00C961F9" w:rsidP="00C961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(реквизиты документа, </w:t>
            </w:r>
            <w:r w:rsidRPr="00C961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удостоверяющего личность)</w:t>
            </w:r>
          </w:p>
          <w:p w:rsidR="00C961F9" w:rsidRPr="00C961F9" w:rsidRDefault="00C961F9" w:rsidP="00C961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________________________________________________________________________________________</w:t>
            </w:r>
          </w:p>
          <w:p w:rsidR="00C961F9" w:rsidRPr="00C961F9" w:rsidRDefault="00C961F9" w:rsidP="00C961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(наименование организации, ИНН, ОГРН)</w:t>
            </w:r>
          </w:p>
          <w:p w:rsidR="00C961F9" w:rsidRPr="00C961F9" w:rsidRDefault="00C961F9" w:rsidP="00C961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________________________________________________________________________________________</w:t>
            </w:r>
          </w:p>
          <w:p w:rsidR="00C961F9" w:rsidRPr="00C961F9" w:rsidRDefault="00C961F9" w:rsidP="00C961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961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(адрес места жительства (для гражданина) </w:t>
            </w:r>
            <w:proofErr w:type="gramEnd"/>
          </w:p>
          <w:p w:rsidR="00C961F9" w:rsidRPr="00C961F9" w:rsidRDefault="00C961F9" w:rsidP="00C961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или сведения о местонахождении организации)</w:t>
            </w:r>
          </w:p>
          <w:p w:rsidR="00C961F9" w:rsidRPr="00C961F9" w:rsidRDefault="00C961F9" w:rsidP="00C961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Адрес электронной почты: ___________ </w:t>
            </w:r>
          </w:p>
          <w:p w:rsidR="00C961F9" w:rsidRPr="00C961F9" w:rsidRDefault="00C961F9" w:rsidP="00C961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</w:t>
            </w:r>
          </w:p>
          <w:p w:rsidR="00C961F9" w:rsidRPr="00C961F9" w:rsidRDefault="00C961F9" w:rsidP="00C961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Номер контактного телефона: ________</w:t>
            </w:r>
          </w:p>
          <w:p w:rsidR="00C961F9" w:rsidRPr="00C961F9" w:rsidRDefault="00C961F9" w:rsidP="00C961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__________________________________</w:t>
            </w:r>
          </w:p>
        </w:tc>
      </w:tr>
    </w:tbl>
    <w:p w:rsidR="00C961F9" w:rsidRPr="00C961F9" w:rsidRDefault="00C961F9" w:rsidP="00C961F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C961F9" w:rsidRPr="00C961F9" w:rsidRDefault="00C961F9" w:rsidP="00C961F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C961F9" w:rsidRPr="00C961F9" w:rsidRDefault="00C961F9" w:rsidP="00C961F9">
      <w:pPr>
        <w:keepNext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</w:pPr>
      <w:r w:rsidRPr="00C961F9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>ЗАЯВЛЕНИЕ</w:t>
      </w:r>
    </w:p>
    <w:p w:rsidR="00C961F9" w:rsidRPr="00C961F9" w:rsidRDefault="00C961F9" w:rsidP="00C961F9">
      <w:pPr>
        <w:widowControl w:val="0"/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961F9">
        <w:rPr>
          <w:rFonts w:ascii="Times New Roman" w:eastAsia="Times New Roman" w:hAnsi="Times New Roman" w:cs="Times New Roman"/>
          <w:sz w:val="28"/>
          <w:szCs w:val="30"/>
          <w:lang w:eastAsia="ru-RU"/>
        </w:rPr>
        <w:t>О ПРЕДОСТАВЛЕНИИ (ПРЕДВАРИТЕЛЬНОМ СОГЛАСОВАНИИ ПРЕДОСТАВЛЕНИЯ) ЗЕМЕЛЬНОГО УЧАСТКА</w:t>
      </w:r>
    </w:p>
    <w:p w:rsidR="00C961F9" w:rsidRPr="00C961F9" w:rsidRDefault="00C961F9" w:rsidP="00C9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x-none"/>
        </w:rPr>
      </w:pPr>
    </w:p>
    <w:p w:rsidR="00C961F9" w:rsidRPr="00C961F9" w:rsidRDefault="00C961F9" w:rsidP="00C961F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x-none"/>
        </w:rPr>
      </w:pPr>
      <w:r w:rsidRPr="00C961F9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 xml:space="preserve">Прошу </w:t>
      </w:r>
      <w:r w:rsidRPr="00C961F9">
        <w:rPr>
          <w:rFonts w:ascii="Times New Roman" w:eastAsia="Times New Roman" w:hAnsi="Times New Roman" w:cs="Times New Roman"/>
          <w:sz w:val="28"/>
          <w:szCs w:val="30"/>
          <w:lang w:eastAsia="x-none"/>
        </w:rPr>
        <w:t xml:space="preserve">предоставить (предварительно согласовать предоставление) земельного участка для ______________________________________________             </w:t>
      </w:r>
    </w:p>
    <w:p w:rsidR="00C961F9" w:rsidRPr="00C961F9" w:rsidRDefault="00C961F9" w:rsidP="00C961F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Cs w:val="30"/>
          <w:lang w:eastAsia="x-none"/>
        </w:rPr>
      </w:pPr>
      <w:r w:rsidRPr="00C961F9">
        <w:rPr>
          <w:rFonts w:ascii="Times New Roman" w:eastAsia="Times New Roman" w:hAnsi="Times New Roman" w:cs="Times New Roman"/>
          <w:sz w:val="28"/>
          <w:szCs w:val="30"/>
          <w:lang w:eastAsia="x-none"/>
        </w:rPr>
        <w:t>(</w:t>
      </w:r>
      <w:r w:rsidRPr="00C961F9">
        <w:rPr>
          <w:rFonts w:ascii="Times New Roman" w:eastAsia="Times New Roman" w:hAnsi="Times New Roman" w:cs="Times New Roman"/>
          <w:szCs w:val="30"/>
          <w:lang w:eastAsia="x-none"/>
        </w:rPr>
        <w:t>указать цель использования участка)</w:t>
      </w:r>
    </w:p>
    <w:p w:rsidR="00C961F9" w:rsidRPr="00C961F9" w:rsidRDefault="00C961F9" w:rsidP="00C961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30"/>
          <w:lang w:eastAsia="x-none"/>
        </w:rPr>
      </w:pPr>
      <w:r w:rsidRPr="00C961F9">
        <w:rPr>
          <w:rFonts w:ascii="Times New Roman" w:eastAsia="Times New Roman" w:hAnsi="Times New Roman" w:cs="Times New Roman"/>
          <w:sz w:val="28"/>
          <w:szCs w:val="30"/>
          <w:lang w:eastAsia="x-none"/>
        </w:rPr>
        <w:t>__________________________________________________________________</w:t>
      </w:r>
    </w:p>
    <w:p w:rsidR="00C961F9" w:rsidRPr="00C961F9" w:rsidRDefault="00C961F9" w:rsidP="00C961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</w:pPr>
      <w:r w:rsidRPr="00C961F9">
        <w:rPr>
          <w:rFonts w:ascii="Times New Roman" w:eastAsia="Times New Roman" w:hAnsi="Times New Roman" w:cs="Times New Roman"/>
          <w:sz w:val="28"/>
          <w:szCs w:val="30"/>
          <w:lang w:eastAsia="x-none"/>
        </w:rPr>
        <w:t>Площадью</w:t>
      </w:r>
      <w:r w:rsidRPr="00C961F9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 xml:space="preserve"> </w:t>
      </w:r>
      <w:r w:rsidRPr="00C961F9">
        <w:rPr>
          <w:rFonts w:ascii="Times New Roman" w:eastAsia="Times New Roman" w:hAnsi="Times New Roman" w:cs="Times New Roman"/>
          <w:sz w:val="24"/>
          <w:szCs w:val="30"/>
          <w:lang w:val="x-none" w:eastAsia="x-none"/>
        </w:rPr>
        <w:t>(указывается площадь земельного участка, образуемого в соответствии со Схемой КПТ</w:t>
      </w:r>
      <w:r w:rsidRPr="00C961F9">
        <w:rPr>
          <w:rFonts w:ascii="Times New Roman" w:eastAsia="Times New Roman" w:hAnsi="Times New Roman" w:cs="Times New Roman"/>
          <w:sz w:val="24"/>
          <w:szCs w:val="30"/>
          <w:lang w:eastAsia="x-none"/>
        </w:rPr>
        <w:t>/ выпиской из ЕГРН</w:t>
      </w:r>
      <w:proofErr w:type="gramStart"/>
      <w:r w:rsidRPr="00C961F9">
        <w:rPr>
          <w:rFonts w:ascii="Times New Roman" w:eastAsia="Times New Roman" w:hAnsi="Times New Roman" w:cs="Times New Roman"/>
          <w:sz w:val="24"/>
          <w:szCs w:val="30"/>
          <w:lang w:eastAsia="x-none"/>
        </w:rPr>
        <w:t xml:space="preserve"> </w:t>
      </w:r>
      <w:r w:rsidRPr="00C961F9">
        <w:rPr>
          <w:rFonts w:ascii="Times New Roman" w:eastAsia="Times New Roman" w:hAnsi="Times New Roman" w:cs="Times New Roman"/>
          <w:sz w:val="24"/>
          <w:szCs w:val="30"/>
          <w:lang w:val="x-none" w:eastAsia="x-none"/>
        </w:rPr>
        <w:t>)</w:t>
      </w:r>
      <w:proofErr w:type="gramEnd"/>
      <w:r w:rsidRPr="00C961F9">
        <w:rPr>
          <w:rFonts w:ascii="Times New Roman" w:eastAsia="Times New Roman" w:hAnsi="Times New Roman" w:cs="Times New Roman"/>
          <w:sz w:val="24"/>
          <w:szCs w:val="30"/>
          <w:lang w:val="x-none" w:eastAsia="x-none"/>
        </w:rPr>
        <w:t xml:space="preserve"> </w:t>
      </w:r>
      <w:r w:rsidRPr="00C961F9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 xml:space="preserve">_____________кв. м, </w:t>
      </w:r>
    </w:p>
    <w:p w:rsidR="00C961F9" w:rsidRPr="00C961F9" w:rsidRDefault="00C961F9" w:rsidP="00C9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x-none"/>
        </w:rPr>
      </w:pPr>
      <w:r w:rsidRPr="00C961F9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 xml:space="preserve">расположенного  по адресу: </w:t>
      </w:r>
      <w:r w:rsidRPr="00C961F9">
        <w:rPr>
          <w:rFonts w:ascii="Times New Roman" w:eastAsia="Times New Roman" w:hAnsi="Times New Roman" w:cs="Times New Roman"/>
          <w:sz w:val="28"/>
          <w:szCs w:val="30"/>
          <w:lang w:eastAsia="x-none"/>
        </w:rPr>
        <w:t xml:space="preserve">Красноярский край, </w:t>
      </w:r>
      <w:proofErr w:type="spellStart"/>
      <w:r w:rsidRPr="00C961F9">
        <w:rPr>
          <w:rFonts w:ascii="Times New Roman" w:eastAsia="Times New Roman" w:hAnsi="Times New Roman" w:cs="Times New Roman"/>
          <w:sz w:val="28"/>
          <w:szCs w:val="30"/>
          <w:lang w:eastAsia="x-none"/>
        </w:rPr>
        <w:t>Манский</w:t>
      </w:r>
      <w:proofErr w:type="spellEnd"/>
      <w:r w:rsidRPr="00C961F9">
        <w:rPr>
          <w:rFonts w:ascii="Times New Roman" w:eastAsia="Times New Roman" w:hAnsi="Times New Roman" w:cs="Times New Roman"/>
          <w:sz w:val="28"/>
          <w:szCs w:val="30"/>
          <w:lang w:eastAsia="x-none"/>
        </w:rPr>
        <w:t xml:space="preserve"> район</w:t>
      </w:r>
      <w:r w:rsidRPr="00C961F9">
        <w:rPr>
          <w:rFonts w:ascii="Times New Roman" w:eastAsia="Times New Roman" w:hAnsi="Times New Roman" w:cs="Times New Roman"/>
          <w:sz w:val="28"/>
          <w:szCs w:val="30"/>
          <w:lang w:val="x-none" w:eastAsia="x-none"/>
        </w:rPr>
        <w:t>__________</w:t>
      </w:r>
    </w:p>
    <w:p w:rsidR="00C961F9" w:rsidRPr="00C961F9" w:rsidRDefault="00C961F9" w:rsidP="00C9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C961F9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________________________________________________________________</w:t>
      </w:r>
      <w:r w:rsidRPr="00C961F9">
        <w:rPr>
          <w:rFonts w:ascii="Times New Roman" w:eastAsia="Times New Roman" w:hAnsi="Times New Roman" w:cs="Times New Roman"/>
          <w:sz w:val="24"/>
          <w:szCs w:val="28"/>
          <w:lang w:eastAsia="x-none"/>
        </w:rPr>
        <w:t>___________</w:t>
      </w:r>
      <w:r w:rsidRPr="00C961F9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_</w:t>
      </w:r>
    </w:p>
    <w:p w:rsidR="00C961F9" w:rsidRPr="00C961F9" w:rsidRDefault="00C961F9" w:rsidP="00C9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C961F9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______________________________________________________________</w:t>
      </w:r>
      <w:r w:rsidRPr="00C961F9">
        <w:rPr>
          <w:rFonts w:ascii="Times New Roman" w:eastAsia="Times New Roman" w:hAnsi="Times New Roman" w:cs="Times New Roman"/>
          <w:sz w:val="24"/>
          <w:szCs w:val="28"/>
          <w:lang w:eastAsia="x-none"/>
        </w:rPr>
        <w:t>______________</w:t>
      </w:r>
    </w:p>
    <w:p w:rsidR="00C961F9" w:rsidRPr="00C961F9" w:rsidRDefault="00C961F9" w:rsidP="00C961F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C961F9">
        <w:rPr>
          <w:rFonts w:ascii="Times New Roman" w:eastAsia="Times New Roman" w:hAnsi="Times New Roman" w:cs="Times New Roman"/>
          <w:szCs w:val="24"/>
          <w:lang w:eastAsia="ru-RU"/>
        </w:rPr>
        <w:t xml:space="preserve">(адрес указывается в случае если земельному участку присвоен адрес, в случае </w:t>
      </w:r>
      <w:proofErr w:type="gramEnd"/>
    </w:p>
    <w:p w:rsidR="00C961F9" w:rsidRPr="00C961F9" w:rsidRDefault="00C961F9" w:rsidP="00C961F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961F9">
        <w:rPr>
          <w:rFonts w:ascii="Times New Roman" w:eastAsia="Times New Roman" w:hAnsi="Times New Roman" w:cs="Times New Roman"/>
          <w:szCs w:val="24"/>
          <w:lang w:eastAsia="ru-RU"/>
        </w:rPr>
        <w:t xml:space="preserve">отсутствия адреса земельного участка указывается иное описание местоположения </w:t>
      </w:r>
    </w:p>
    <w:p w:rsidR="00C961F9" w:rsidRPr="00C961F9" w:rsidRDefault="00C961F9" w:rsidP="00C961F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961F9">
        <w:rPr>
          <w:rFonts w:ascii="Times New Roman" w:eastAsia="Times New Roman" w:hAnsi="Times New Roman" w:cs="Times New Roman"/>
          <w:szCs w:val="24"/>
          <w:lang w:eastAsia="ru-RU"/>
        </w:rPr>
        <w:t>земельного участка)</w:t>
      </w:r>
    </w:p>
    <w:p w:rsidR="00C961F9" w:rsidRPr="00C961F9" w:rsidRDefault="00C961F9" w:rsidP="00C9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961F9">
        <w:rPr>
          <w:rFonts w:ascii="Times New Roman" w:eastAsia="Times New Roman" w:hAnsi="Times New Roman" w:cs="Times New Roman"/>
          <w:sz w:val="28"/>
          <w:szCs w:val="30"/>
          <w:lang w:eastAsia="ru-RU"/>
        </w:rPr>
        <w:t>кадастровый номер земельного участка _____________________________</w:t>
      </w:r>
    </w:p>
    <w:p w:rsidR="00C961F9" w:rsidRPr="00C961F9" w:rsidRDefault="00C961F9" w:rsidP="00C9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C961F9">
        <w:rPr>
          <w:rFonts w:ascii="Times New Roman" w:eastAsia="Times New Roman" w:hAnsi="Times New Roman" w:cs="Times New Roman"/>
          <w:sz w:val="14"/>
          <w:szCs w:val="16"/>
          <w:lang w:eastAsia="ru-RU"/>
        </w:rPr>
        <w:t>(</w:t>
      </w:r>
      <w:r w:rsidRPr="00C961F9">
        <w:rPr>
          <w:rFonts w:ascii="Times New Roman" w:eastAsia="Times New Roman" w:hAnsi="Times New Roman" w:cs="Times New Roman"/>
          <w:szCs w:val="24"/>
          <w:lang w:eastAsia="ru-RU"/>
        </w:rPr>
        <w:t>указывается в случае предоставления земельного участка, сведения о котором внесены в государственный кадастр недвижимости)</w:t>
      </w:r>
    </w:p>
    <w:p w:rsidR="00C961F9" w:rsidRPr="00C961F9" w:rsidRDefault="00C961F9" w:rsidP="00C9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961F9">
        <w:rPr>
          <w:rFonts w:ascii="Times New Roman" w:eastAsia="Times New Roman" w:hAnsi="Times New Roman" w:cs="Times New Roman"/>
          <w:sz w:val="28"/>
          <w:szCs w:val="30"/>
          <w:lang w:eastAsia="ru-RU"/>
        </w:rPr>
        <w:t>Способ получения документов:</w:t>
      </w:r>
    </w:p>
    <w:tbl>
      <w:tblPr>
        <w:tblpPr w:leftFromText="180" w:rightFromText="180" w:bottomFromText="160" w:vertAnchor="text" w:horzAnchor="margin" w:tblpY="166"/>
        <w:tblW w:w="92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478"/>
        <w:gridCol w:w="5426"/>
      </w:tblGrid>
      <w:tr w:rsidR="00C961F9" w:rsidRPr="00C961F9" w:rsidTr="00C961F9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1F9" w:rsidRPr="00C961F9" w:rsidRDefault="00C961F9" w:rsidP="00C9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1F9" w:rsidRPr="00C961F9" w:rsidRDefault="00C961F9" w:rsidP="00C9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</w:t>
            </w:r>
          </w:p>
        </w:tc>
      </w:tr>
      <w:tr w:rsidR="00C961F9" w:rsidRPr="00C961F9" w:rsidTr="00C961F9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1F9" w:rsidRPr="00C961F9" w:rsidRDefault="00C961F9" w:rsidP="00C9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1F9" w:rsidRPr="00C961F9" w:rsidRDefault="00C961F9" w:rsidP="00C9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Почтовым отправлением </w:t>
            </w:r>
          </w:p>
          <w:p w:rsidR="00C961F9" w:rsidRPr="00C961F9" w:rsidRDefault="00C961F9" w:rsidP="00C9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61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адресу: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1F9" w:rsidRPr="00C961F9" w:rsidRDefault="00C961F9" w:rsidP="00C9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961F9" w:rsidRPr="00C961F9" w:rsidTr="00C961F9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9" w:rsidRPr="00C961F9" w:rsidRDefault="00C961F9" w:rsidP="00C961F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9" w:rsidRPr="00C961F9" w:rsidRDefault="00C961F9" w:rsidP="00C961F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1F9" w:rsidRPr="00C961F9" w:rsidRDefault="00C961F9" w:rsidP="00C9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961F9" w:rsidRPr="00C961F9" w:rsidTr="00C961F9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9" w:rsidRPr="00C961F9" w:rsidRDefault="00C961F9" w:rsidP="00C961F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F9" w:rsidRPr="00C961F9" w:rsidRDefault="00C961F9" w:rsidP="00C961F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1F9" w:rsidRPr="00C961F9" w:rsidRDefault="00C961F9" w:rsidP="00C9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961F9" w:rsidRPr="00C961F9" w:rsidRDefault="00C961F9" w:rsidP="00C9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C961F9" w:rsidRPr="00C961F9" w:rsidRDefault="00C961F9" w:rsidP="00C9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</w:pPr>
      <w:r w:rsidRPr="00C961F9"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  <w:t>Приложения:</w:t>
      </w:r>
    </w:p>
    <w:p w:rsidR="00C961F9" w:rsidRPr="00C961F9" w:rsidRDefault="00C961F9" w:rsidP="00C961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961F9">
        <w:rPr>
          <w:rFonts w:ascii="Times New Roman" w:eastAsia="Calibri" w:hAnsi="Times New Roman" w:cs="Times New Roman"/>
          <w:sz w:val="28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1F9" w:rsidRPr="00C961F9" w:rsidRDefault="00C961F9" w:rsidP="00C96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961F9" w:rsidRPr="00C961F9" w:rsidRDefault="00C961F9" w:rsidP="00C96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</w:pPr>
      <w:r w:rsidRPr="00C961F9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Настоящим также подтверждаю, что:</w:t>
      </w:r>
    </w:p>
    <w:p w:rsidR="00C961F9" w:rsidRPr="00C961F9" w:rsidRDefault="00C961F9" w:rsidP="00C96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</w:pPr>
      <w:r w:rsidRPr="00C961F9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сведения, указанные в настоящем заявлении, на дату представления заявления достоверны;</w:t>
      </w:r>
    </w:p>
    <w:p w:rsidR="00C961F9" w:rsidRPr="00C961F9" w:rsidRDefault="00C961F9" w:rsidP="00C96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</w:pPr>
      <w:r w:rsidRPr="00C961F9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C961F9" w:rsidRPr="00C961F9" w:rsidRDefault="00C961F9" w:rsidP="00C9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C961F9" w:rsidRPr="00C961F9" w:rsidRDefault="00C961F9" w:rsidP="00C96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61F9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_______________201 _г                                       ____________________</w:t>
      </w:r>
    </w:p>
    <w:p w:rsidR="00C961F9" w:rsidRPr="00C961F9" w:rsidRDefault="00C961F9" w:rsidP="00C961F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961F9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</w:t>
      </w:r>
      <w:r w:rsidRPr="00C961F9">
        <w:rPr>
          <w:rFonts w:ascii="Times New Roman" w:eastAsia="Times New Roman" w:hAnsi="Times New Roman" w:cs="Times New Roman"/>
          <w:szCs w:val="24"/>
          <w:lang w:eastAsia="ru-RU"/>
        </w:rPr>
        <w:t>(подпись заявителя)</w:t>
      </w:r>
    </w:p>
    <w:p w:rsidR="00C961F9" w:rsidRPr="00C961F9" w:rsidRDefault="00C961F9" w:rsidP="00C961F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961F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</w:t>
      </w:r>
      <w:r w:rsidRPr="00C961F9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961F9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961F9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C961F9" w:rsidRPr="00C961F9" w:rsidRDefault="00C961F9" w:rsidP="00C96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61F9" w:rsidRPr="00C961F9" w:rsidRDefault="00C961F9" w:rsidP="00C961F9">
      <w:pPr>
        <w:spacing w:after="200" w:line="276" w:lineRule="auto"/>
        <w:rPr>
          <w:rFonts w:ascii="Calibri" w:eastAsia="Calibri" w:hAnsi="Calibri" w:cs="Times New Roman"/>
          <w:sz w:val="20"/>
        </w:rPr>
      </w:pPr>
    </w:p>
    <w:p w:rsidR="00C961F9" w:rsidRPr="00C961F9" w:rsidRDefault="00C961F9" w:rsidP="00C961F9">
      <w:pPr>
        <w:spacing w:after="200" w:line="276" w:lineRule="auto"/>
        <w:rPr>
          <w:rFonts w:ascii="Calibri" w:eastAsia="Calibri" w:hAnsi="Calibri" w:cs="Times New Roman"/>
          <w:sz w:val="20"/>
        </w:rPr>
      </w:pPr>
    </w:p>
    <w:p w:rsidR="00C961F9" w:rsidRPr="00C961F9" w:rsidRDefault="00C961F9" w:rsidP="00C96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1F9">
        <w:rPr>
          <w:rFonts w:ascii="Calibri" w:eastAsia="Calibri" w:hAnsi="Calibri" w:cs="Times New Roman"/>
          <w:sz w:val="20"/>
        </w:rPr>
        <w:br w:type="page"/>
      </w:r>
    </w:p>
    <w:p w:rsidR="00C961F9" w:rsidRPr="00C961F9" w:rsidRDefault="00C961F9" w:rsidP="00C961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961F9" w:rsidRPr="00C961F9">
          <w:pgSz w:w="11906" w:h="16838"/>
          <w:pgMar w:top="1134" w:right="850" w:bottom="1134" w:left="1701" w:header="708" w:footer="708" w:gutter="0"/>
          <w:cols w:space="720"/>
        </w:sectPr>
      </w:pPr>
    </w:p>
    <w:p w:rsidR="00C961F9" w:rsidRDefault="00C961F9" w:rsidP="00C961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61F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6E11BD" w:rsidRDefault="006E11BD" w:rsidP="00C961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6"/>
        <w:gridCol w:w="3708"/>
        <w:gridCol w:w="3722"/>
      </w:tblGrid>
      <w:tr w:rsidR="006E11BD" w:rsidTr="006E11BD">
        <w:tc>
          <w:tcPr>
            <w:tcW w:w="14786" w:type="dxa"/>
            <w:gridSpan w:val="3"/>
            <w:vAlign w:val="center"/>
          </w:tcPr>
          <w:p w:rsidR="006E11BD" w:rsidRPr="006E11BD" w:rsidRDefault="006E11BD" w:rsidP="006E11B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Поступление зарегистрированного заявления</w:t>
            </w:r>
          </w:p>
        </w:tc>
      </w:tr>
      <w:tr w:rsidR="006E11BD" w:rsidTr="006E11BD">
        <w:tc>
          <w:tcPr>
            <w:tcW w:w="14786" w:type="dxa"/>
            <w:gridSpan w:val="3"/>
            <w:tcBorders>
              <w:bottom w:val="single" w:sz="4" w:space="0" w:color="000000"/>
            </w:tcBorders>
            <w:vAlign w:val="center"/>
          </w:tcPr>
          <w:p w:rsidR="006E11BD" w:rsidRPr="006E11BD" w:rsidRDefault="006E11BD" w:rsidP="006E11B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 документов</w:t>
            </w:r>
          </w:p>
        </w:tc>
      </w:tr>
      <w:tr w:rsidR="006E11BD" w:rsidTr="006E11BD">
        <w:tc>
          <w:tcPr>
            <w:tcW w:w="735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E11BD" w:rsidRPr="006E11BD" w:rsidRDefault="006E11BD" w:rsidP="006E11B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об отказе; направление заявителю соответствующего письма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11BD" w:rsidRPr="006E11BD" w:rsidRDefault="006E11BD" w:rsidP="006E11BD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6E11BD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об опубликовании извещения; направление заявителю соответствующего письма</w:t>
            </w:r>
          </w:p>
        </w:tc>
      </w:tr>
      <w:tr w:rsidR="006E11BD" w:rsidTr="006E11BD">
        <w:tc>
          <w:tcPr>
            <w:tcW w:w="7356" w:type="dxa"/>
            <w:tcBorders>
              <w:right w:val="single" w:sz="4" w:space="0" w:color="000000"/>
            </w:tcBorders>
            <w:vAlign w:val="center"/>
          </w:tcPr>
          <w:p w:rsidR="006E11BD" w:rsidRDefault="006E11BD" w:rsidP="006E11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2"/>
            <w:tcBorders>
              <w:left w:val="single" w:sz="4" w:space="0" w:color="000000"/>
            </w:tcBorders>
            <w:vAlign w:val="center"/>
          </w:tcPr>
          <w:p w:rsidR="006E11BD" w:rsidRPr="006E11BD" w:rsidRDefault="006E11BD" w:rsidP="006E11BD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Опубликование информационного извещения</w:t>
            </w:r>
          </w:p>
        </w:tc>
      </w:tr>
      <w:tr w:rsidR="006E11BD" w:rsidTr="006E11BD">
        <w:tc>
          <w:tcPr>
            <w:tcW w:w="7356" w:type="dxa"/>
            <w:tcBorders>
              <w:right w:val="single" w:sz="4" w:space="0" w:color="000000"/>
            </w:tcBorders>
            <w:vAlign w:val="center"/>
          </w:tcPr>
          <w:p w:rsidR="006E11BD" w:rsidRDefault="006E11BD" w:rsidP="006E11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1BD" w:rsidRDefault="006E11BD" w:rsidP="006E11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5.Поступление заявок от иных физических лиц: направление уведомления о необходимости проведения аукциона</w:t>
            </w:r>
          </w:p>
        </w:tc>
        <w:tc>
          <w:tcPr>
            <w:tcW w:w="3722" w:type="dxa"/>
            <w:tcBorders>
              <w:left w:val="single" w:sz="4" w:space="0" w:color="000000"/>
            </w:tcBorders>
            <w:vAlign w:val="center"/>
          </w:tcPr>
          <w:p w:rsidR="006E11BD" w:rsidRDefault="006E11BD" w:rsidP="006E11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Отсутствие заявок от иных физических лиц: </w:t>
            </w:r>
            <w:r w:rsidR="00762850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о предоставлении (предварительном согласовании предоставления) земельного участка</w:t>
            </w:r>
          </w:p>
        </w:tc>
      </w:tr>
      <w:tr w:rsidR="006E11BD" w:rsidTr="00762850">
        <w:tc>
          <w:tcPr>
            <w:tcW w:w="7356" w:type="dxa"/>
            <w:tcBorders>
              <w:right w:val="single" w:sz="4" w:space="0" w:color="000000"/>
            </w:tcBorders>
            <w:vAlign w:val="center"/>
          </w:tcPr>
          <w:p w:rsidR="006E11BD" w:rsidRDefault="006E11BD" w:rsidP="006E11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1BD" w:rsidRDefault="006E11BD" w:rsidP="006E11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left w:val="single" w:sz="4" w:space="0" w:color="000000"/>
            </w:tcBorders>
            <w:vAlign w:val="center"/>
          </w:tcPr>
          <w:p w:rsidR="006E11BD" w:rsidRPr="00762850" w:rsidRDefault="00762850" w:rsidP="007628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7628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кадастровых работ (в случае, если земельный участок предстоит образовать)</w:t>
            </w:r>
          </w:p>
        </w:tc>
      </w:tr>
      <w:tr w:rsidR="00762850" w:rsidTr="00762850">
        <w:tc>
          <w:tcPr>
            <w:tcW w:w="7356" w:type="dxa"/>
            <w:tcBorders>
              <w:right w:val="single" w:sz="4" w:space="0" w:color="000000"/>
            </w:tcBorders>
            <w:vAlign w:val="center"/>
          </w:tcPr>
          <w:p w:rsidR="00762850" w:rsidRDefault="00762850" w:rsidP="006E11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850" w:rsidRDefault="00762850" w:rsidP="006E11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left w:val="single" w:sz="4" w:space="0" w:color="000000"/>
            </w:tcBorders>
            <w:vAlign w:val="center"/>
          </w:tcPr>
          <w:p w:rsidR="00762850" w:rsidRDefault="00762850" w:rsidP="007628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76285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заключение договора аренды/купли-продажи земельного участка</w:t>
            </w:r>
          </w:p>
        </w:tc>
      </w:tr>
    </w:tbl>
    <w:p w:rsidR="00762850" w:rsidRPr="00C961F9" w:rsidRDefault="00762850"/>
    <w:sectPr w:rsidR="00762850" w:rsidRPr="00C961F9" w:rsidSect="00DF3A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5D" w:rsidRDefault="00B1155D" w:rsidP="00647164">
      <w:pPr>
        <w:spacing w:after="0" w:line="240" w:lineRule="auto"/>
      </w:pPr>
      <w:r>
        <w:separator/>
      </w:r>
    </w:p>
  </w:endnote>
  <w:endnote w:type="continuationSeparator" w:id="0">
    <w:p w:rsidR="00B1155D" w:rsidRDefault="00B1155D" w:rsidP="0064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5D" w:rsidRDefault="00B1155D" w:rsidP="00647164">
      <w:pPr>
        <w:spacing w:after="0" w:line="240" w:lineRule="auto"/>
      </w:pPr>
      <w:r>
        <w:separator/>
      </w:r>
    </w:p>
  </w:footnote>
  <w:footnote w:type="continuationSeparator" w:id="0">
    <w:p w:rsidR="00B1155D" w:rsidRDefault="00B1155D" w:rsidP="0064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41D"/>
    <w:multiLevelType w:val="hybridMultilevel"/>
    <w:tmpl w:val="51BE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4E57"/>
    <w:multiLevelType w:val="hybridMultilevel"/>
    <w:tmpl w:val="ED28D204"/>
    <w:lvl w:ilvl="0" w:tplc="6E88E1E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33"/>
    <w:rsid w:val="000023E9"/>
    <w:rsid w:val="00076397"/>
    <w:rsid w:val="000919FE"/>
    <w:rsid w:val="000955EC"/>
    <w:rsid w:val="00111C2A"/>
    <w:rsid w:val="00154C11"/>
    <w:rsid w:val="001D4925"/>
    <w:rsid w:val="00227979"/>
    <w:rsid w:val="002A6441"/>
    <w:rsid w:val="002F1F18"/>
    <w:rsid w:val="00304251"/>
    <w:rsid w:val="00337743"/>
    <w:rsid w:val="00350A4A"/>
    <w:rsid w:val="00351A9E"/>
    <w:rsid w:val="00370D30"/>
    <w:rsid w:val="0038335F"/>
    <w:rsid w:val="003A29BD"/>
    <w:rsid w:val="003D42A3"/>
    <w:rsid w:val="003E1A24"/>
    <w:rsid w:val="003E633F"/>
    <w:rsid w:val="003F4185"/>
    <w:rsid w:val="0045573B"/>
    <w:rsid w:val="004A6A13"/>
    <w:rsid w:val="004B5F29"/>
    <w:rsid w:val="004C5CD3"/>
    <w:rsid w:val="005646BC"/>
    <w:rsid w:val="00585D0E"/>
    <w:rsid w:val="00592101"/>
    <w:rsid w:val="00597F1E"/>
    <w:rsid w:val="005F198A"/>
    <w:rsid w:val="00647164"/>
    <w:rsid w:val="00685863"/>
    <w:rsid w:val="00696AB5"/>
    <w:rsid w:val="006E11BD"/>
    <w:rsid w:val="00700E32"/>
    <w:rsid w:val="00723B49"/>
    <w:rsid w:val="00737B59"/>
    <w:rsid w:val="00744F3D"/>
    <w:rsid w:val="00754145"/>
    <w:rsid w:val="00762850"/>
    <w:rsid w:val="00792EAB"/>
    <w:rsid w:val="007A5EE9"/>
    <w:rsid w:val="007B671C"/>
    <w:rsid w:val="00826C53"/>
    <w:rsid w:val="008E2228"/>
    <w:rsid w:val="008F6438"/>
    <w:rsid w:val="009244DB"/>
    <w:rsid w:val="009460EC"/>
    <w:rsid w:val="00A33186"/>
    <w:rsid w:val="00A42B47"/>
    <w:rsid w:val="00A72636"/>
    <w:rsid w:val="00AD0233"/>
    <w:rsid w:val="00AD3955"/>
    <w:rsid w:val="00B1155D"/>
    <w:rsid w:val="00B33B99"/>
    <w:rsid w:val="00B66B52"/>
    <w:rsid w:val="00C23BD3"/>
    <w:rsid w:val="00C961F9"/>
    <w:rsid w:val="00CB1696"/>
    <w:rsid w:val="00CB5501"/>
    <w:rsid w:val="00CD2B03"/>
    <w:rsid w:val="00CD6945"/>
    <w:rsid w:val="00D54CA7"/>
    <w:rsid w:val="00D75FD2"/>
    <w:rsid w:val="00DA30F3"/>
    <w:rsid w:val="00DD0A63"/>
    <w:rsid w:val="00DF3A9A"/>
    <w:rsid w:val="00E42BB1"/>
    <w:rsid w:val="00E66F4C"/>
    <w:rsid w:val="00EA25B6"/>
    <w:rsid w:val="00F532F3"/>
    <w:rsid w:val="00FC3B6A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24"/>
  </w:style>
  <w:style w:type="paragraph" w:styleId="2">
    <w:name w:val="heading 2"/>
    <w:basedOn w:val="a"/>
    <w:link w:val="20"/>
    <w:uiPriority w:val="9"/>
    <w:qFormat/>
    <w:rsid w:val="00564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4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46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4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46BC"/>
    <w:rPr>
      <w:color w:val="0000FF"/>
      <w:u w:val="single"/>
    </w:rPr>
  </w:style>
  <w:style w:type="table" w:styleId="a4">
    <w:name w:val="Table Grid"/>
    <w:basedOn w:val="a1"/>
    <w:uiPriority w:val="39"/>
    <w:rsid w:val="00DF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164"/>
  </w:style>
  <w:style w:type="paragraph" w:styleId="a7">
    <w:name w:val="footer"/>
    <w:basedOn w:val="a"/>
    <w:link w:val="a8"/>
    <w:uiPriority w:val="99"/>
    <w:unhideWhenUsed/>
    <w:rsid w:val="0064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164"/>
  </w:style>
  <w:style w:type="paragraph" w:styleId="a9">
    <w:name w:val="Balloon Text"/>
    <w:basedOn w:val="a"/>
    <w:link w:val="aa"/>
    <w:uiPriority w:val="99"/>
    <w:semiHidden/>
    <w:unhideWhenUsed/>
    <w:rsid w:val="0011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C2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E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24"/>
  </w:style>
  <w:style w:type="paragraph" w:styleId="2">
    <w:name w:val="heading 2"/>
    <w:basedOn w:val="a"/>
    <w:link w:val="20"/>
    <w:uiPriority w:val="9"/>
    <w:qFormat/>
    <w:rsid w:val="00564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4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46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4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46BC"/>
    <w:rPr>
      <w:color w:val="0000FF"/>
      <w:u w:val="single"/>
    </w:rPr>
  </w:style>
  <w:style w:type="table" w:styleId="a4">
    <w:name w:val="Table Grid"/>
    <w:basedOn w:val="a1"/>
    <w:uiPriority w:val="39"/>
    <w:rsid w:val="00DF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164"/>
  </w:style>
  <w:style w:type="paragraph" w:styleId="a7">
    <w:name w:val="footer"/>
    <w:basedOn w:val="a"/>
    <w:link w:val="a8"/>
    <w:uiPriority w:val="99"/>
    <w:unhideWhenUsed/>
    <w:rsid w:val="0064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164"/>
  </w:style>
  <w:style w:type="paragraph" w:styleId="a9">
    <w:name w:val="Balloon Text"/>
    <w:basedOn w:val="a"/>
    <w:link w:val="aa"/>
    <w:uiPriority w:val="99"/>
    <w:semiHidden/>
    <w:unhideWhenUsed/>
    <w:rsid w:val="0011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C2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E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consultantplus://offline/ref=DBF95EC7A5FE0DAB49ECC2CD9EF1992082DEA5F4D4C6E440693A80CEC1JCi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F95EC7A5FE0DAB49ECC2CD9EF1992082DEA5F4D4C6E440693A80CEC1JCi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consultantplus://offline/ref=DBF95EC7A5FE0DAB49ECC2CD9EF1992082DEA5F4D4C6E440693A80CEC1JCi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_mansky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4.Krasnoyarsk.ru.7" TargetMode="External"/><Relationship Id="rId19" Type="http://schemas.openxmlformats.org/officeDocument/2006/relationships/hyperlink" Target="consultantplus://offline/ref=DBF95EC7A5FE0DAB49ECC2CD9EF1992082DEA5F4D4C6E440693A80CEC1JCi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C2E2-AA6E-4D82-A451-A6B93EE7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6970</Words>
  <Characters>39734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kumi-map</dc:creator>
  <cp:keywords/>
  <dc:description/>
  <cp:lastModifiedBy>Клевлина Светлана Витальевна</cp:lastModifiedBy>
  <cp:revision>28</cp:revision>
  <dcterms:created xsi:type="dcterms:W3CDTF">2017-02-13T05:37:00Z</dcterms:created>
  <dcterms:modified xsi:type="dcterms:W3CDTF">2017-03-31T10:05:00Z</dcterms:modified>
</cp:coreProperties>
</file>