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7B" w:rsidRPr="00A9417B" w:rsidRDefault="00A9417B" w:rsidP="006852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695325" cy="85725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417B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textWrapping" w:clear="all"/>
      </w:r>
    </w:p>
    <w:p w:rsidR="00A9417B" w:rsidRPr="00A9417B" w:rsidRDefault="00A9417B" w:rsidP="00A94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417B" w:rsidRPr="00A9417B" w:rsidRDefault="00A9417B" w:rsidP="00A94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ar-SA"/>
        </w:rPr>
      </w:pPr>
      <w:r w:rsidRPr="00A9417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ar-SA"/>
        </w:rPr>
        <w:t>АДМИНИСТРАЦИЯ МАНСКОГО РАЙОНА</w:t>
      </w:r>
    </w:p>
    <w:p w:rsidR="00A9417B" w:rsidRPr="00A9417B" w:rsidRDefault="00A9417B" w:rsidP="00A94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ar-SA"/>
        </w:rPr>
      </w:pPr>
      <w:r w:rsidRPr="00A9417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ar-SA"/>
        </w:rPr>
        <w:t xml:space="preserve"> КРАСНОЯРСКОГО КРАЯ</w:t>
      </w:r>
    </w:p>
    <w:p w:rsidR="00A9417B" w:rsidRPr="00A9417B" w:rsidRDefault="00A9417B" w:rsidP="00A94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ar-SA"/>
        </w:rPr>
      </w:pPr>
    </w:p>
    <w:p w:rsidR="00A9417B" w:rsidRPr="00A9417B" w:rsidRDefault="00851C8B" w:rsidP="00A94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ar-SA"/>
        </w:rPr>
      </w:pPr>
      <w:r w:rsidRPr="00851C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57.4pt;margin-top:22.4pt;width:65.9pt;height:19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" stroked="f">
            <v:textbox inset="0,0,0,0">
              <w:txbxContent>
                <w:p w:rsidR="00120B4D" w:rsidRDefault="00120B4D" w:rsidP="00A9417B"/>
              </w:txbxContent>
            </v:textbox>
          </v:shape>
        </w:pict>
      </w:r>
      <w:r w:rsidR="00A9417B" w:rsidRPr="00A9417B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ar-SA"/>
        </w:rPr>
        <w:t>ПОСТАНОВЛЕНИЕ</w:t>
      </w:r>
    </w:p>
    <w:p w:rsidR="00A9417B" w:rsidRPr="00A9417B" w:rsidRDefault="00A9417B" w:rsidP="00A94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181"/>
        <w:gridCol w:w="3210"/>
        <w:gridCol w:w="3180"/>
      </w:tblGrid>
      <w:tr w:rsidR="00A9417B" w:rsidRPr="00A9417B" w:rsidTr="005B40B2">
        <w:tc>
          <w:tcPr>
            <w:tcW w:w="3181" w:type="dxa"/>
          </w:tcPr>
          <w:p w:rsidR="00A9417B" w:rsidRPr="00A9417B" w:rsidRDefault="00AE0472" w:rsidP="00A9417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10.10.2014</w:t>
            </w:r>
          </w:p>
        </w:tc>
        <w:tc>
          <w:tcPr>
            <w:tcW w:w="3210" w:type="dxa"/>
          </w:tcPr>
          <w:p w:rsidR="00A9417B" w:rsidRPr="00A9417B" w:rsidRDefault="00A9417B" w:rsidP="00A9417B">
            <w:pPr>
              <w:suppressAutoHyphens/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A9417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ar-SA"/>
              </w:rPr>
              <w:t xml:space="preserve">с. Шалинское                      </w:t>
            </w:r>
          </w:p>
        </w:tc>
        <w:tc>
          <w:tcPr>
            <w:tcW w:w="3180" w:type="dxa"/>
          </w:tcPr>
          <w:p w:rsidR="00A9417B" w:rsidRPr="00A9417B" w:rsidRDefault="00AE0472" w:rsidP="00AE0472">
            <w:pPr>
              <w:suppressAutoHyphens/>
              <w:snapToGrid w:val="0"/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№1111</w:t>
            </w:r>
          </w:p>
        </w:tc>
      </w:tr>
    </w:tbl>
    <w:p w:rsidR="00A9417B" w:rsidRPr="00A9417B" w:rsidRDefault="00A9417B" w:rsidP="00A94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417B" w:rsidRPr="00A9417B" w:rsidRDefault="00A9417B" w:rsidP="00A94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417B" w:rsidRPr="00A9417B" w:rsidRDefault="00A9417B" w:rsidP="00A941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17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 принятия решений о разработке муниципальных программ Манского района, их формировании и реализации</w:t>
      </w:r>
      <w:r w:rsidR="0058010D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новой редакции</w:t>
      </w:r>
    </w:p>
    <w:p w:rsidR="00A9417B" w:rsidRPr="00A9417B" w:rsidRDefault="00A9417B" w:rsidP="00A941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7B" w:rsidRPr="00A9417B" w:rsidRDefault="00A9417B" w:rsidP="00A94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DD4" w:rsidRPr="00A9417B" w:rsidRDefault="00896DD4" w:rsidP="00896D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ar-SA"/>
        </w:rPr>
      </w:pPr>
      <w:r w:rsidRPr="00A9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Pr="00A94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п. 1 ст. 33 </w:t>
      </w:r>
      <w:r w:rsidRPr="00A9417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ar-SA"/>
        </w:rPr>
        <w:t xml:space="preserve">Устава Манского района, администрация Манского района </w:t>
      </w:r>
      <w:r w:rsidRPr="00A9417B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ar-SA"/>
        </w:rPr>
        <w:t>ПОСТАНОВЛЯЕТ:</w:t>
      </w:r>
    </w:p>
    <w:p w:rsidR="00A9417B" w:rsidRDefault="0058010D" w:rsidP="00B86A36">
      <w:pPr>
        <w:widowControl w:val="0"/>
        <w:numPr>
          <w:ilvl w:val="0"/>
          <w:numId w:val="1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1A0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2286" w:rsidRPr="00896D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принятия решений о разработке муниципальных программ Манского район</w:t>
      </w:r>
      <w:r w:rsidR="001A087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их формировании и реализации</w:t>
      </w:r>
      <w:r w:rsidR="00896DD4" w:rsidRPr="00896DD4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приложению.</w:t>
      </w:r>
      <w:r w:rsidR="00A9417B" w:rsidRPr="00896D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8010D" w:rsidRPr="00896DD4" w:rsidRDefault="0058010D" w:rsidP="00B86A36">
      <w:pPr>
        <w:widowControl w:val="0"/>
        <w:numPr>
          <w:ilvl w:val="0"/>
          <w:numId w:val="1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Манского района от 12.08.2013 года №785 «Об утверждении Порядка принятия решений о разработке муниципальных программ Манского района, их формировании и реализации» считать утратившим силу</w:t>
      </w:r>
      <w:r w:rsidR="001A08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417B" w:rsidRPr="00A9417B" w:rsidRDefault="00896DD4" w:rsidP="00A9417B">
      <w:pPr>
        <w:numPr>
          <w:ilvl w:val="0"/>
          <w:numId w:val="15"/>
        </w:numPr>
        <w:tabs>
          <w:tab w:val="left" w:pos="0"/>
          <w:tab w:val="left" w:pos="1134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после его официального опубликования в «Ведомостях Манского района» и на «Официальном сайте Манского района», и распространяется на правоотношения с 01.07.2014 года</w:t>
      </w:r>
      <w:r w:rsidR="00A9417B" w:rsidRPr="00A941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417B" w:rsidRPr="00A9417B" w:rsidRDefault="00A9417B" w:rsidP="00A9417B">
      <w:pPr>
        <w:shd w:val="clear" w:color="auto" w:fill="FFFFFF"/>
        <w:tabs>
          <w:tab w:val="left" w:pos="168"/>
        </w:tabs>
        <w:suppressAutoHyphens/>
        <w:spacing w:before="96" w:after="0" w:line="250" w:lineRule="exact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</w:pPr>
    </w:p>
    <w:p w:rsidR="00A9417B" w:rsidRPr="00A9417B" w:rsidRDefault="00A9417B" w:rsidP="00A9417B">
      <w:pPr>
        <w:shd w:val="clear" w:color="auto" w:fill="FFFFFF"/>
        <w:tabs>
          <w:tab w:val="left" w:pos="168"/>
        </w:tabs>
        <w:suppressAutoHyphens/>
        <w:spacing w:before="96" w:after="0" w:line="250" w:lineRule="exact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</w:pPr>
    </w:p>
    <w:p w:rsidR="00A9417B" w:rsidRPr="00A9417B" w:rsidRDefault="00A9417B" w:rsidP="00A9417B">
      <w:pPr>
        <w:shd w:val="clear" w:color="auto" w:fill="FFFFFF"/>
        <w:tabs>
          <w:tab w:val="left" w:pos="168"/>
        </w:tabs>
        <w:suppressAutoHyphens/>
        <w:spacing w:before="96" w:after="0" w:line="250" w:lineRule="exact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</w:pPr>
    </w:p>
    <w:p w:rsidR="00A9417B" w:rsidRPr="00A9417B" w:rsidRDefault="00A9417B" w:rsidP="00A9417B">
      <w:pPr>
        <w:shd w:val="clear" w:color="auto" w:fill="FFFFFF"/>
        <w:tabs>
          <w:tab w:val="left" w:pos="168"/>
        </w:tabs>
        <w:suppressAutoHyphens/>
        <w:spacing w:before="96" w:after="0" w:line="250" w:lineRule="exact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</w:pPr>
      <w:r w:rsidRPr="00A9417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 xml:space="preserve">И.о. </w:t>
      </w:r>
      <w:r w:rsidR="00484AB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>руководителя</w:t>
      </w:r>
      <w:r w:rsidRPr="00A9417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 xml:space="preserve"> адми</w:t>
      </w:r>
      <w:r w:rsidR="00484AB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 xml:space="preserve">нистрации района    </w:t>
      </w:r>
      <w:bookmarkStart w:id="0" w:name="_GoBack"/>
      <w:bookmarkEnd w:id="0"/>
      <w:r w:rsidR="00F4792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 xml:space="preserve">                             </w:t>
      </w:r>
      <w:r w:rsidRPr="00A9417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 xml:space="preserve"> </w:t>
      </w:r>
      <w:r w:rsidR="00F4792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>Ш.М. Арсамаков</w:t>
      </w:r>
      <w:r w:rsidRPr="00A9417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ar-SA"/>
        </w:rPr>
        <w:t xml:space="preserve">                      </w:t>
      </w:r>
    </w:p>
    <w:p w:rsidR="00A9417B" w:rsidRPr="00A9417B" w:rsidRDefault="00A9417B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417B" w:rsidRDefault="00A9417B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10D" w:rsidRDefault="0058010D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10D" w:rsidRDefault="0058010D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10D" w:rsidRDefault="0058010D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10D" w:rsidRDefault="0058010D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10D" w:rsidRDefault="0058010D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10D" w:rsidRPr="00A9417B" w:rsidRDefault="0058010D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417B" w:rsidRPr="00A9417B" w:rsidRDefault="00A9417B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DD4" w:rsidRDefault="00896DD4" w:rsidP="00896DD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Манского района  от</w:t>
      </w:r>
      <w:r w:rsidR="00AE0472">
        <w:rPr>
          <w:rFonts w:ascii="Times New Roman" w:hAnsi="Times New Roman" w:cs="Times New Roman"/>
          <w:sz w:val="28"/>
          <w:szCs w:val="28"/>
        </w:rPr>
        <w:t xml:space="preserve">10.10.2014г.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0472">
        <w:rPr>
          <w:rFonts w:ascii="Times New Roman" w:hAnsi="Times New Roman" w:cs="Times New Roman"/>
          <w:sz w:val="28"/>
          <w:szCs w:val="28"/>
        </w:rPr>
        <w:t>1111</w:t>
      </w:r>
    </w:p>
    <w:p w:rsidR="00896DD4" w:rsidRDefault="00896DD4" w:rsidP="0089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DD4" w:rsidRDefault="00896DD4" w:rsidP="0089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DD4" w:rsidRDefault="00896DD4" w:rsidP="0089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 Манского района, их формировании и реализации</w:t>
      </w:r>
    </w:p>
    <w:p w:rsidR="00896DD4" w:rsidRDefault="00896DD4" w:rsidP="0089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6DD4" w:rsidRDefault="00896DD4" w:rsidP="00896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6DD4" w:rsidRDefault="00896DD4" w:rsidP="00896DD4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96DD4" w:rsidRDefault="00896DD4" w:rsidP="0089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Порядок принятия решений о разработке муниципальных программ Манского района, их формировании и реализации (далее - Порядок) устанавливает этапы и правила разработки и формирования муниципальных программ, процедуру их утверждения, механизм реализации и осуществления контроля за реализацией муниципальных программ Манского района.</w:t>
      </w:r>
    </w:p>
    <w:p w:rsidR="00896DD4" w:rsidRDefault="00896DD4" w:rsidP="00896D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под муниципальной программой Манского района следует понимать документ, определяющий цели и задачи, направленные на осуществление </w:t>
      </w:r>
      <w:r w:rsidRPr="00B87E4A">
        <w:rPr>
          <w:rFonts w:ascii="Times New Roman" w:hAnsi="Times New Roman" w:cs="Times New Roman"/>
          <w:sz w:val="28"/>
          <w:szCs w:val="28"/>
        </w:rPr>
        <w:t>полномочий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установленных  сферах деятельности, и содержащий систему мероприятий, взаимоувязанных по задачам, срокам осуществления и ресурсам, мер муниципального регулирования и мер муниципального управления муниципальной собственностью Манского района. </w:t>
      </w:r>
    </w:p>
    <w:p w:rsidR="00896DD4" w:rsidRDefault="00896DD4" w:rsidP="00896D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Муниципальная программа Манского района (далее - программа) направлена на обеспечение достижения целей и задач социально-экономического развития Манского района, повышение результативности расходов районного бюджета. </w:t>
      </w:r>
    </w:p>
    <w:p w:rsidR="00896DD4" w:rsidRDefault="00896DD4" w:rsidP="00896D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исполнитель – структурное подразделение, специалисты администрации Манского района,  руководители муниципальных учреждений, отвечающие за разработку и согласование проекта постановления администрации района об утверждении муниципальной программы.</w:t>
      </w:r>
    </w:p>
    <w:p w:rsidR="00896DD4" w:rsidRDefault="00896DD4" w:rsidP="00896D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соисполнители – заинтересованные структурные подразделения, специалисты администрации Манского района, муниципальные и казенные учреждения и/или иные главные распорядители средств местного бюджета, являющиеся ответственными за разработку и реализацию подпрограммы и отдельных мероприятий муниципальной программы</w:t>
      </w:r>
    </w:p>
    <w:p w:rsidR="00896DD4" w:rsidRDefault="00896DD4" w:rsidP="00896D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– неотъемлемая часть муниципальной программы, направленная на решение конкретных задач в рамках муниципальных программ.        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Программы разрабатываются не менее чем на три года. </w:t>
      </w:r>
    </w:p>
    <w:p w:rsidR="00896DD4" w:rsidRDefault="00896DD4" w:rsidP="00896D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Методическое руководство и координацию при разработке и реализации программ осуществляет  Финансовое управление администрации Манского района.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Муниципальная программа включает в себя отдельные мероприятия программы и подпрограммы.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целях настоящего Порядка под подпрограммой следует понимать систему мероприятий, направленную на решение конкретной задачи программы, взаимоувязанную системой показателей, сроков осуществления и ресурсами.</w:t>
      </w:r>
    </w:p>
    <w:p w:rsidR="00896DD4" w:rsidRDefault="00896DD4" w:rsidP="00896D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Принятие решений о разработке программ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Инициаторами предложений о разработке новой программы могут выступать </w:t>
      </w:r>
      <w:r w:rsidRPr="00B31BFF">
        <w:rPr>
          <w:rFonts w:ascii="Times New Roman" w:hAnsi="Times New Roman" w:cs="Times New Roman"/>
          <w:sz w:val="28"/>
          <w:szCs w:val="28"/>
        </w:rPr>
        <w:t xml:space="preserve">Манский Районный Совет депутатов, Глава Манского района, руководитель администрации района, заместители руководителя администрации района, </w:t>
      </w:r>
      <w:r>
        <w:rPr>
          <w:rFonts w:ascii="Times New Roman" w:hAnsi="Times New Roman" w:cs="Times New Roman"/>
          <w:sz w:val="28"/>
          <w:szCs w:val="28"/>
        </w:rPr>
        <w:t>руководители структурных</w:t>
      </w:r>
      <w:r w:rsidRPr="00B31BF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1B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Pr="00B31BFF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1BF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1B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отдельные специалисты</w:t>
      </w:r>
      <w:r w:rsidRPr="00B31BFF">
        <w:rPr>
          <w:rFonts w:ascii="Times New Roman" w:hAnsi="Times New Roman" w:cs="Times New Roman"/>
          <w:sz w:val="28"/>
          <w:szCs w:val="28"/>
        </w:rPr>
        <w:t xml:space="preserve"> администрации района, </w:t>
      </w:r>
      <w:r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Предложения о разработке новой муниципальной программы направляются в администрацию Манского района, не позднее 1 ма</w:t>
      </w:r>
      <w:r w:rsidR="002024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Отбор предложений для их решения на районном уровне посредством разработки и реализации программы осуществляется Финансовым управлением </w:t>
      </w:r>
      <w:r w:rsidRPr="00535C4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C40">
        <w:rPr>
          <w:rFonts w:ascii="Times New Roman" w:hAnsi="Times New Roman" w:cs="Times New Roman"/>
          <w:sz w:val="28"/>
          <w:szCs w:val="28"/>
        </w:rPr>
        <w:t xml:space="preserve"> Манского района </w:t>
      </w:r>
      <w:r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приоритетам социально-экономического развития Манского района;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полномочиям органов местного самоуправления  </w:t>
      </w:r>
      <w:r w:rsidRPr="00535C40">
        <w:rPr>
          <w:rFonts w:ascii="Times New Roman" w:hAnsi="Times New Roman" w:cs="Times New Roman"/>
          <w:sz w:val="28"/>
          <w:szCs w:val="28"/>
        </w:rPr>
        <w:t>Манского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проблемы для территории Манского района;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на реформирование соответствующей сферы, достижение качественно нового уровня развития, в том числе повышение доступности и качества муниципальных услуг, снижение расходов на их оказание и т.д.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Финансовое управление направляет отобранные предложения ответственному исполнителю, который с учетом полученных предложений проводит разработку, обоснование концепций программ и в срок до 15 </w:t>
      </w:r>
      <w:r w:rsidR="002024C2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текущего года направляют их в финансовое управление администрации Манского района в электронном и печатном виде.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Концепция программы должна содержать: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приоритетов развития соответствующей сферы, охватываемой программой;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проблем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перечня основных направлений решения проблем, обозначенных в программе;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целей и задач программы и показателей, характеризующих достижение целей и задач;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возможного перечня отдельных мероприятий программ и подпрограмм, цели которых направлены на достижение задач программы;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возможного перечня структурных подразделений и (или)  главных распорядителей бюджетных средств, являющихся ответственными за разработку и реализацию подпрограммы (подпрограмм), входящей в состав муниципальной программы (далее – соисполнители программы);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возможного перечня мероприятий подпрограммы и показателей, характеризующих достижение целей подпрограмм;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возможного перечня мер муниципального регулирования;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оценка возможных рисков при реализации программы;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объемов бюджетных ассигнований программы, с выделением бюджетных ассигнований, направленных на реализацию отдельных мероприятий программы, подпрограмм, а также бюджетных ассигнований, направленных на финансирование объектов капитального строительства.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Финансовое управление администрации Манского района рассматривает </w:t>
      </w:r>
      <w:r w:rsidR="00C5132A">
        <w:rPr>
          <w:rFonts w:ascii="Times New Roman" w:hAnsi="Times New Roman" w:cs="Times New Roman"/>
          <w:sz w:val="28"/>
          <w:szCs w:val="28"/>
        </w:rPr>
        <w:t xml:space="preserve">и согласовывает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концепции программ, в срок до </w:t>
      </w:r>
      <w:r w:rsidR="00C5132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32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C51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На основе концепций программ, Финансовое управление администрации Манского района формирует перечень программ (далее - перечень программ), который в срок до </w:t>
      </w:r>
      <w:r w:rsidR="00120B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20B4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утверждается постановлением администрации Манского района (приложение 1 к настоящему Порядку) и (или), в случае необходимости, вносит изменения в действующий перечень программ. 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перечень программ осуществляется в порядке и в сроки, установленные для его формирования.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6DD4" w:rsidRPr="00D1457C" w:rsidRDefault="00896DD4" w:rsidP="00896DD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57C">
        <w:rPr>
          <w:rFonts w:ascii="Times New Roman" w:hAnsi="Times New Roman" w:cs="Times New Roman"/>
          <w:sz w:val="28"/>
          <w:szCs w:val="28"/>
        </w:rPr>
        <w:t>Разработка программы</w:t>
      </w:r>
    </w:p>
    <w:p w:rsidR="00896DD4" w:rsidRPr="00E122B8" w:rsidRDefault="00896DD4" w:rsidP="00896DD4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96DD4" w:rsidRPr="00EE54AC" w:rsidRDefault="00896DD4" w:rsidP="0089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 </w:t>
      </w:r>
      <w:r w:rsidRPr="00EE54AC">
        <w:rPr>
          <w:rFonts w:ascii="Times New Roman" w:hAnsi="Times New Roman" w:cs="Times New Roman"/>
          <w:sz w:val="28"/>
          <w:szCs w:val="28"/>
        </w:rPr>
        <w:t xml:space="preserve">Проект программы должен быть разработан в соответствии с согласованной концепцией программы или с учетом замечаний к концепции программы. </w:t>
      </w:r>
    </w:p>
    <w:p w:rsidR="00896DD4" w:rsidRDefault="00896DD4" w:rsidP="00896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и (или) изменений в ранее утвержденные программы разрабатываются в рамках лимитов бюджетных ассигнований, доведенных Финансовым управлением администрации Манского района на реализацию программы.</w:t>
      </w:r>
    </w:p>
    <w:p w:rsidR="00896DD4" w:rsidRPr="00EE54AC" w:rsidRDefault="00896DD4" w:rsidP="0089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</w:t>
      </w:r>
      <w:r w:rsidRPr="00EE54AC">
        <w:rPr>
          <w:rFonts w:ascii="Times New Roman" w:hAnsi="Times New Roman" w:cs="Times New Roman"/>
          <w:sz w:val="28"/>
          <w:szCs w:val="28"/>
        </w:rPr>
        <w:t>Ответственный испол</w:t>
      </w:r>
      <w:r>
        <w:rPr>
          <w:rFonts w:ascii="Times New Roman" w:hAnsi="Times New Roman" w:cs="Times New Roman"/>
          <w:sz w:val="28"/>
          <w:szCs w:val="28"/>
        </w:rPr>
        <w:t xml:space="preserve">нитель несет ответственность за </w:t>
      </w:r>
      <w:r w:rsidRPr="00EE54AC">
        <w:rPr>
          <w:rFonts w:ascii="Times New Roman" w:hAnsi="Times New Roman" w:cs="Times New Roman"/>
          <w:sz w:val="28"/>
          <w:szCs w:val="28"/>
        </w:rPr>
        <w:t xml:space="preserve">своевременную и качественную подготовку и согласование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Манского района </w:t>
      </w:r>
      <w:r w:rsidRPr="00EE54AC">
        <w:rPr>
          <w:rFonts w:ascii="Times New Roman" w:hAnsi="Times New Roman" w:cs="Times New Roman"/>
          <w:sz w:val="28"/>
          <w:szCs w:val="28"/>
        </w:rPr>
        <w:t>об утверждении программы (далее - проект программы) и (или) о внесении изменений в ранее утвержденные программы.</w:t>
      </w:r>
    </w:p>
    <w:p w:rsidR="00896DD4" w:rsidRDefault="00896DD4" w:rsidP="00896DD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 Ответственный исполнитель программы осуществляет разработку проекта программы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 содержанию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Манского района, установленными настоящим Порядком. 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3.4. </w:t>
      </w:r>
      <w:r w:rsidRPr="00EE54AC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представляет проект программы </w:t>
      </w:r>
      <w:r w:rsidRPr="00EE54AC">
        <w:rPr>
          <w:rFonts w:ascii="Times New Roman" w:hAnsi="Times New Roman" w:cs="Times New Roman"/>
          <w:color w:val="000000" w:themeColor="text1"/>
          <w:sz w:val="28"/>
          <w:szCs w:val="28"/>
        </w:rPr>
        <w:t>и (или) изменений в ранее утвержденные программы</w:t>
      </w:r>
      <w:r w:rsidRPr="00EE54AC">
        <w:rPr>
          <w:rFonts w:ascii="Times New Roman" w:hAnsi="Times New Roman" w:cs="Times New Roman"/>
          <w:sz w:val="28"/>
          <w:szCs w:val="28"/>
        </w:rPr>
        <w:t xml:space="preserve"> на согласование в</w:t>
      </w:r>
      <w:r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Манского района</w:t>
      </w:r>
      <w:r w:rsidRPr="00EE54AC">
        <w:rPr>
          <w:rFonts w:ascii="Times New Roman" w:hAnsi="Times New Roman" w:cs="Times New Roman"/>
          <w:sz w:val="28"/>
          <w:szCs w:val="28"/>
        </w:rPr>
        <w:t>, предварительно согласовав его с соисполнителями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5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Финансовое управление администрации Манского района в течение </w:t>
      </w:r>
      <w:r w:rsidRPr="00811335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согласовывает проект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изменений в ранее утвержденные программы либо готовит замечания.</w:t>
      </w:r>
    </w:p>
    <w:p w:rsidR="00896DD4" w:rsidRPr="008C4107" w:rsidRDefault="00896DD4" w:rsidP="00120B4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  </w:t>
      </w:r>
      <w:r w:rsidRPr="00EE54AC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Pr="00EE54AC">
        <w:rPr>
          <w:rFonts w:ascii="Times New Roman" w:hAnsi="Times New Roman" w:cs="Times New Roman"/>
          <w:color w:val="000000" w:themeColor="text1"/>
          <w:sz w:val="28"/>
          <w:szCs w:val="28"/>
        </w:rPr>
        <w:t>и (или)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ранее утвержденные </w:t>
      </w:r>
      <w:r w:rsidRPr="008C410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8C4107">
        <w:rPr>
          <w:rFonts w:ascii="Times New Roman" w:hAnsi="Times New Roman" w:cs="Times New Roman"/>
          <w:sz w:val="28"/>
          <w:szCs w:val="28"/>
        </w:rPr>
        <w:t xml:space="preserve">, связанных с планированием бюджета на очередной финансовый год и плановый период, представляется ответственным исполнителем в срок до 1 </w:t>
      </w:r>
      <w:r w:rsidR="007764AC">
        <w:rPr>
          <w:rFonts w:ascii="Times New Roman" w:hAnsi="Times New Roman" w:cs="Times New Roman"/>
          <w:sz w:val="28"/>
          <w:szCs w:val="28"/>
        </w:rPr>
        <w:t>ок</w:t>
      </w:r>
      <w:r w:rsidRPr="008C4107">
        <w:rPr>
          <w:rFonts w:ascii="Times New Roman" w:hAnsi="Times New Roman" w:cs="Times New Roman"/>
          <w:sz w:val="28"/>
          <w:szCs w:val="28"/>
        </w:rPr>
        <w:t xml:space="preserve">тября текущего года на утверждение </w:t>
      </w:r>
      <w:r w:rsidRPr="00535C40">
        <w:rPr>
          <w:rFonts w:ascii="Times New Roman" w:hAnsi="Times New Roman" w:cs="Times New Roman"/>
          <w:sz w:val="28"/>
          <w:szCs w:val="28"/>
        </w:rPr>
        <w:t>в администрацию Манского района.</w:t>
      </w:r>
    </w:p>
    <w:p w:rsidR="00896DD4" w:rsidRPr="001966B2" w:rsidRDefault="00896DD4" w:rsidP="00896DD4">
      <w:pPr>
        <w:pStyle w:val="a3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B2">
        <w:rPr>
          <w:rFonts w:ascii="Times New Roman" w:hAnsi="Times New Roman" w:cs="Times New Roman"/>
          <w:sz w:val="28"/>
          <w:szCs w:val="28"/>
        </w:rPr>
        <w:t>Программы, предлагаемые к реализации, начиная с очередного</w:t>
      </w:r>
    </w:p>
    <w:p w:rsidR="00896DD4" w:rsidRPr="00763156" w:rsidRDefault="00896DD4" w:rsidP="00896D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56">
        <w:rPr>
          <w:rFonts w:ascii="Times New Roman" w:hAnsi="Times New Roman" w:cs="Times New Roman"/>
          <w:sz w:val="28"/>
          <w:szCs w:val="28"/>
        </w:rPr>
        <w:t xml:space="preserve">финансового года, а также изменения в ранее утвержденные программы, связанные с планированием бюджета на очередной финансовый год и плановый период, подлежат утверждению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763156">
        <w:rPr>
          <w:rFonts w:ascii="Times New Roman" w:hAnsi="Times New Roman" w:cs="Times New Roman"/>
          <w:sz w:val="28"/>
          <w:szCs w:val="28"/>
        </w:rPr>
        <w:t>Манск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3156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156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120B4D">
        <w:rPr>
          <w:rFonts w:ascii="Times New Roman" w:hAnsi="Times New Roman" w:cs="Times New Roman"/>
          <w:sz w:val="28"/>
          <w:szCs w:val="28"/>
        </w:rPr>
        <w:t>15</w:t>
      </w:r>
      <w:r w:rsidRPr="00763156">
        <w:rPr>
          <w:rFonts w:ascii="Times New Roman" w:hAnsi="Times New Roman" w:cs="Times New Roman"/>
          <w:sz w:val="28"/>
          <w:szCs w:val="28"/>
        </w:rPr>
        <w:t xml:space="preserve"> </w:t>
      </w:r>
      <w:r w:rsidR="00120B4D">
        <w:rPr>
          <w:rFonts w:ascii="Times New Roman" w:hAnsi="Times New Roman" w:cs="Times New Roman"/>
          <w:sz w:val="28"/>
          <w:szCs w:val="28"/>
        </w:rPr>
        <w:t>ок</w:t>
      </w:r>
      <w:r w:rsidRPr="00763156">
        <w:rPr>
          <w:rFonts w:ascii="Times New Roman" w:hAnsi="Times New Roman" w:cs="Times New Roman"/>
          <w:sz w:val="28"/>
          <w:szCs w:val="28"/>
        </w:rPr>
        <w:t>тября текущего года.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DD4" w:rsidRPr="00D1457C" w:rsidRDefault="00896DD4" w:rsidP="00896D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57C">
        <w:rPr>
          <w:rFonts w:ascii="Times New Roman" w:hAnsi="Times New Roman" w:cs="Times New Roman"/>
          <w:sz w:val="28"/>
          <w:szCs w:val="28"/>
        </w:rPr>
        <w:t xml:space="preserve">Требования к содержанию программы </w:t>
      </w:r>
    </w:p>
    <w:p w:rsidR="00896DD4" w:rsidRPr="00D1457C" w:rsidRDefault="00896DD4" w:rsidP="0089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DD4" w:rsidRPr="00535C40" w:rsidRDefault="00896DD4" w:rsidP="00896DD4">
      <w:pPr>
        <w:pStyle w:val="a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A02AB">
        <w:rPr>
          <w:rFonts w:ascii="Times New Roman" w:hAnsi="Times New Roman" w:cs="Times New Roman"/>
          <w:sz w:val="28"/>
          <w:szCs w:val="28"/>
          <w:lang w:eastAsia="ru-RU"/>
        </w:rPr>
        <w:t>Программы разрабатываются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A02AB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основных </w:t>
      </w:r>
      <w:r w:rsidRPr="00DA02AB">
        <w:rPr>
          <w:rFonts w:ascii="Times New Roman" w:hAnsi="Times New Roman" w:cs="Times New Roman"/>
          <w:sz w:val="28"/>
          <w:szCs w:val="28"/>
        </w:rPr>
        <w:t>приоритетов социально-экономического развития Манского района</w:t>
      </w:r>
      <w:r w:rsidRPr="00DA02AB">
        <w:rPr>
          <w:rFonts w:ascii="Times New Roman" w:hAnsi="Times New Roman" w:cs="Times New Roman"/>
          <w:sz w:val="28"/>
          <w:szCs w:val="28"/>
          <w:lang w:eastAsia="ru-RU"/>
        </w:rPr>
        <w:t xml:space="preserve"> и основных направлений деятельности администрации Манского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5C40">
        <w:rPr>
          <w:rFonts w:ascii="Times New Roman" w:hAnsi="Times New Roman" w:cs="Times New Roman"/>
          <w:sz w:val="28"/>
          <w:szCs w:val="28"/>
          <w:lang w:eastAsia="ru-RU"/>
        </w:rPr>
        <w:t>на соответствующий период, нормативных правовых актов Ман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35C40">
        <w:rPr>
          <w:rFonts w:ascii="Times New Roman" w:hAnsi="Times New Roman" w:cs="Times New Roman"/>
          <w:sz w:val="28"/>
          <w:szCs w:val="28"/>
          <w:lang w:eastAsia="ru-RU"/>
        </w:rPr>
        <w:t xml:space="preserve">кого района. </w:t>
      </w:r>
    </w:p>
    <w:p w:rsidR="00896DD4" w:rsidRPr="00DA02AB" w:rsidRDefault="00896DD4" w:rsidP="00896DD4">
      <w:pPr>
        <w:pStyle w:val="a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A02AB">
        <w:rPr>
          <w:rFonts w:ascii="Times New Roman" w:hAnsi="Times New Roman" w:cs="Times New Roman"/>
          <w:sz w:val="28"/>
          <w:szCs w:val="28"/>
          <w:lang w:eastAsia="ru-RU"/>
        </w:rPr>
        <w:t>Программа разрабатывается ответственным исполнителем совместно с соисполнителями и содержит:</w:t>
      </w:r>
    </w:p>
    <w:p w:rsidR="00896DD4" w:rsidRDefault="00896DD4" w:rsidP="00896DD4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2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), включающий в себя:</w:t>
      </w:r>
    </w:p>
    <w:p w:rsidR="00896DD4" w:rsidRDefault="00896DD4" w:rsidP="00896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программы;</w:t>
      </w:r>
    </w:p>
    <w:p w:rsidR="00896DD4" w:rsidRDefault="00896DD4" w:rsidP="00896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разработки муниципальной программы;</w:t>
      </w:r>
    </w:p>
    <w:p w:rsidR="00896DD4" w:rsidRDefault="00896DD4" w:rsidP="00896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ответственного исполнителя муниципальной программы;</w:t>
      </w:r>
    </w:p>
    <w:p w:rsidR="00896DD4" w:rsidRDefault="00896DD4" w:rsidP="00896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соисполнителей муниципальной программы;</w:t>
      </w:r>
    </w:p>
    <w:p w:rsidR="00896DD4" w:rsidRDefault="00896DD4" w:rsidP="00896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 и отдельных мероприятий муниципальной программы;</w:t>
      </w:r>
    </w:p>
    <w:p w:rsidR="00896DD4" w:rsidRDefault="00896DD4" w:rsidP="00896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программы; </w:t>
      </w:r>
    </w:p>
    <w:p w:rsidR="00896DD4" w:rsidRDefault="00896DD4" w:rsidP="00896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программы;</w:t>
      </w:r>
    </w:p>
    <w:p w:rsidR="00896DD4" w:rsidRDefault="00896DD4" w:rsidP="00896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реализации муниципальной программы;</w:t>
      </w:r>
    </w:p>
    <w:p w:rsidR="00896DD4" w:rsidRDefault="00896DD4" w:rsidP="00896D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значений целевых показателей на долгосрочный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DD4" w:rsidRDefault="00896DD4" w:rsidP="00896D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информацию по ресурсному обеспечению программы, в том числе в разбивке по всем источникам финансирования по годам реализации программы;</w:t>
      </w:r>
    </w:p>
    <w:p w:rsidR="00896DD4" w:rsidRDefault="00896DD4" w:rsidP="00896DD4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характеристику текущего состояния соответствующей сферы с указанием основных показателей социально-экономического развития Манского района и анализ социальных, финансово-экономических и прочих рисков реализации программы;</w:t>
      </w:r>
    </w:p>
    <w:p w:rsidR="00896DD4" w:rsidRDefault="00896DD4" w:rsidP="00896DD4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сферы;</w:t>
      </w:r>
    </w:p>
    <w:p w:rsidR="00896DD4" w:rsidRDefault="00896DD4" w:rsidP="00896DD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отдельных мероприятий программы или ссылку на нормативный акт, регламентирующий реализацию соответствующих мероприятий; </w:t>
      </w:r>
    </w:p>
    <w:p w:rsidR="00896DD4" w:rsidRDefault="00896DD4" w:rsidP="00896DD4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Манского района;</w:t>
      </w:r>
    </w:p>
    <w:p w:rsidR="00896DD4" w:rsidRDefault="00896DD4" w:rsidP="00896DD4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 подпрограмм с указанием сроков их реализации и ожидаемых результатов;</w:t>
      </w:r>
    </w:p>
    <w:p w:rsidR="00896DD4" w:rsidRDefault="00896DD4" w:rsidP="00896DD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ж) </w:t>
      </w:r>
      <w:r w:rsidRPr="005B4C7C">
        <w:rPr>
          <w:rFonts w:ascii="Times New Roman" w:hAnsi="Times New Roman" w:cs="Times New Roman"/>
          <w:sz w:val="28"/>
          <w:szCs w:val="28"/>
          <w:lang w:eastAsia="ru-RU"/>
        </w:rPr>
        <w:t>основные меры правового регулир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ования в соответствующей сфере,</w:t>
      </w:r>
    </w:p>
    <w:p w:rsidR="00896DD4" w:rsidRPr="005B4C7C" w:rsidRDefault="00896DD4" w:rsidP="00896D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</w:t>
      </w:r>
      <w:r w:rsidRPr="005B4C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B4C7C">
        <w:rPr>
          <w:rFonts w:ascii="Times New Roman" w:hAnsi="Times New Roman" w:cs="Times New Roman"/>
          <w:sz w:val="28"/>
          <w:szCs w:val="28"/>
        </w:rPr>
        <w:t>приложение 3 к настоящему Порядку</w:t>
      </w:r>
      <w:r w:rsidRPr="005B4C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B4C7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6DD4" w:rsidRDefault="00896DD4" w:rsidP="00896D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з) </w:t>
      </w:r>
      <w:r w:rsidRPr="005E451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реализации программы (приложение 4 к настоящему Порядку); </w:t>
      </w:r>
    </w:p>
    <w:p w:rsidR="00896DD4" w:rsidRPr="005E4516" w:rsidRDefault="00896DD4" w:rsidP="00896D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и) </w:t>
      </w:r>
      <w:r w:rsidRPr="005E4516">
        <w:rPr>
          <w:rFonts w:ascii="Times New Roman" w:hAnsi="Times New Roman" w:cs="Times New Roman"/>
          <w:sz w:val="28"/>
          <w:szCs w:val="28"/>
        </w:rPr>
        <w:t xml:space="preserve">информацию о ресурсном обеспечении и прогнозной оценке расходов на реализацию целей программы с учетом источников финансирования, в том числе </w:t>
      </w:r>
      <w:r w:rsidRPr="005E4516">
        <w:rPr>
          <w:rFonts w:ascii="Times New Roman" w:hAnsi="Times New Roman" w:cs="Times New Roman"/>
          <w:sz w:val="28"/>
          <w:szCs w:val="28"/>
          <w:lang w:eastAsia="ru-RU"/>
        </w:rPr>
        <w:t>федерального бюджета, краевого бюджета и бюджета Манского района (</w:t>
      </w:r>
      <w:r w:rsidRPr="005E4516">
        <w:rPr>
          <w:rFonts w:ascii="Times New Roman" w:hAnsi="Times New Roman" w:cs="Times New Roman"/>
          <w:sz w:val="28"/>
          <w:szCs w:val="28"/>
        </w:rPr>
        <w:t>приложение 5 к настоящему Порядку</w:t>
      </w:r>
      <w:r w:rsidRPr="005E451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96DD4" w:rsidRDefault="00896DD4" w:rsidP="00896D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к) прогноз сводных показателей муниципальных заданий, в случае оказания районными муниципальными учреждениями  муниципальных услуг юридическим и (или) физическим лицам, выполнения работ (прогноз сводных показателей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 (приложение 6 к настоящему Порядку);           </w:t>
      </w:r>
    </w:p>
    <w:p w:rsidR="00896DD4" w:rsidRPr="005E4516" w:rsidRDefault="00896DD4" w:rsidP="00896DD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л) </w:t>
      </w:r>
      <w:r w:rsidRPr="005E4516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правила (методики) распределения межбюджетных трансфертов районного бюджета  Манского района, в случае если программа предусматривает предоставление межбюджетных трансфертов сельсоветам Манского района, или дается ссылка на действующие правила. </w:t>
      </w:r>
    </w:p>
    <w:p w:rsidR="00896DD4" w:rsidRDefault="00896DD4" w:rsidP="00896DD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 Целевые показатели и показатели результативности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896DD4" w:rsidRDefault="00896DD4" w:rsidP="00896D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896DD4" w:rsidRDefault="00896DD4" w:rsidP="00896D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иметь количественное значение, измеряемое или рассчитываемое по официально утвержденным методикам;</w:t>
      </w:r>
    </w:p>
    <w:p w:rsidR="00896DD4" w:rsidRDefault="00896DD4" w:rsidP="00896D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непосредственно зависеть от решения основных задач и реализации программ.</w:t>
      </w:r>
    </w:p>
    <w:p w:rsidR="00896DD4" w:rsidRDefault="00896DD4" w:rsidP="00896D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показателю результативности приводится весовой критерий, характеризующий приоритетность данного показателя в соответствии с приоритетами полномочий местного самоуправления, суммарное значение весовых критериев должно равняться единице.</w:t>
      </w:r>
    </w:p>
    <w:p w:rsidR="00896DD4" w:rsidRDefault="00896DD4" w:rsidP="00896D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Подпрограммы оформляются в соответствии с рекомендованным макетом подпрограмм, реализуемых в рамках муниципальных программ Манского района (приложение 7 к настоящему Порядку), и утверждаются в виде отдельных приложений к программе.</w:t>
      </w:r>
    </w:p>
    <w:p w:rsidR="00896DD4" w:rsidRDefault="00896DD4" w:rsidP="00896DD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6DD4" w:rsidRDefault="00896DD4" w:rsidP="00896D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</w:t>
      </w:r>
    </w:p>
    <w:p w:rsidR="00896DD4" w:rsidRPr="005A335D" w:rsidRDefault="00896DD4" w:rsidP="0089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 Финансовое обеспечение реализации программ в части расходных обязательств Манского района осуществляется за счет бюджетных ассигнований районного, краевого и федерального бюджета. Распределение бюджетных ассигнований на реализацию программ утверждается Решением </w:t>
      </w:r>
      <w:r w:rsidRPr="000F469D">
        <w:rPr>
          <w:rFonts w:ascii="Times New Roman" w:hAnsi="Times New Roman" w:cs="Times New Roman"/>
          <w:sz w:val="28"/>
          <w:szCs w:val="28"/>
          <w:lang w:eastAsia="ru-RU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районном бюджете на очередной финансовый год и плановый период.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 Внесение изменений в программы является основанием для подготовки проекта решения Манского районного Совета депутатов о районном бюджете на текущий финансовый год и плановый </w:t>
      </w:r>
      <w:r w:rsidRPr="000F469D">
        <w:rPr>
          <w:rFonts w:ascii="Times New Roman" w:hAnsi="Times New Roman" w:cs="Times New Roman"/>
          <w:sz w:val="28"/>
          <w:szCs w:val="28"/>
          <w:lang w:eastAsia="ru-RU"/>
        </w:rPr>
        <w:t>период в соответствии с бюджетным законодательством.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5.3.Финансирование отдельных мероприятий программ и подпрограмм, включенных в состав программы, осуществляется в порядке и за счет средств, которые предусмотрены для соответствующих мероприятий программ и подпрограмм.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 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актами</w:t>
      </w:r>
      <w:hyperlink r:id="rId9" w:history="1"/>
      <w:r>
        <w:rPr>
          <w:rFonts w:ascii="Times New Roman" w:hAnsi="Times New Roman" w:cs="Times New Roman"/>
          <w:sz w:val="28"/>
          <w:szCs w:val="28"/>
          <w:lang w:eastAsia="ru-RU"/>
        </w:rPr>
        <w:t>, регулирующими порядок составления проекта районного бюджета.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планируемых расходах районного бюджета на реализацию программы представляется главным распоряд</w:t>
      </w:r>
      <w:r w:rsidRPr="00535C40">
        <w:rPr>
          <w:rFonts w:ascii="Times New Roman" w:hAnsi="Times New Roman" w:cs="Times New Roman"/>
          <w:sz w:val="28"/>
          <w:szCs w:val="28"/>
          <w:lang w:eastAsia="ru-RU"/>
        </w:rPr>
        <w:t>ителям бюджетных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бюджета </w:t>
      </w:r>
      <w:r w:rsidRPr="00ED5B81">
        <w:rPr>
          <w:rFonts w:ascii="Times New Roman" w:hAnsi="Times New Roman" w:cs="Times New Roman"/>
          <w:sz w:val="28"/>
          <w:szCs w:val="28"/>
          <w:lang w:eastAsia="ru-RU"/>
        </w:rPr>
        <w:t xml:space="preserve">с расшифровкой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ответственному исполнителю и соисполнителям программы.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программы указываются в целом, с распределением по отдельным мероприятиям программы и подпрограммам по кодам классификации расходов бюджетов.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качестве финансового обеспечения программы также могут быть 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из районного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бюджетам сельсовет</w:t>
      </w:r>
      <w:r w:rsidRPr="00535C4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Манского района.</w:t>
      </w:r>
    </w:p>
    <w:p w:rsidR="00896DD4" w:rsidRDefault="00896DD4" w:rsidP="00896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896DD4" w:rsidRPr="00D1457C" w:rsidRDefault="00896DD4" w:rsidP="00896DD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57C">
        <w:rPr>
          <w:rFonts w:ascii="Times New Roman" w:hAnsi="Times New Roman" w:cs="Times New Roman"/>
          <w:sz w:val="28"/>
          <w:szCs w:val="28"/>
        </w:rPr>
        <w:t>Реализация и контроль за ходом выполнения программы</w:t>
      </w:r>
    </w:p>
    <w:p w:rsidR="00896DD4" w:rsidRPr="00E122B8" w:rsidRDefault="00896DD4" w:rsidP="00896DD4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Текущее управление реализацией программы осуществляется ответственным исполнителем программы.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Ответственным исполнителем программы осуществляется: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исполнителей отдельных мероприятий программы и мероприятий подпрограмм, курируемых ответственным исполнителем;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исполнения программных мероприятий, мониторинг их реализации;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программы;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отчетов о реализации программы.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Соисполнителем программы осуществляется: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исполнителей одного или нескольких мероприятий подпрограммы, курируемой соисполнителем;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исполнения подпрограммных мероприятий, мониторинг их реализации;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подпрограммы;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отчетов о реализации подпрограммы и направление их ответственному исполнителю.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государственных и муниципальных нужд в соответствии с действующим законодательством Российской Федерации. 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В процессе реализации программы ответственный исполнитель вправе по согласованию с соисполнителями инициировать внесение изменений в программу в части текущего финансового года. 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40">
        <w:rPr>
          <w:rFonts w:ascii="Times New Roman" w:hAnsi="Times New Roman" w:cs="Times New Roman"/>
          <w:sz w:val="28"/>
          <w:szCs w:val="28"/>
        </w:rPr>
        <w:t xml:space="preserve">Внесение изменений, не оказывающих влияния на основные параметры программы, утвержденные администрацией Манского района, осуществляется в </w:t>
      </w:r>
      <w:r>
        <w:rPr>
          <w:rFonts w:ascii="Times New Roman" w:hAnsi="Times New Roman" w:cs="Times New Roman"/>
          <w:sz w:val="28"/>
          <w:szCs w:val="28"/>
        </w:rPr>
        <w:t>течение 5 рабочих дней.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40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программу, оказывающих влияние на основные параметры программы, утвержденные администрацией Манского района, осуществляется в </w:t>
      </w:r>
      <w:r>
        <w:rPr>
          <w:rFonts w:ascii="Times New Roman" w:hAnsi="Times New Roman" w:cs="Times New Roman"/>
          <w:sz w:val="28"/>
          <w:szCs w:val="28"/>
        </w:rPr>
        <w:t>течение 5 рабочих дней</w:t>
      </w:r>
      <w:r w:rsidRPr="0053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вступления в силу Решения районного Совета депутатов</w:t>
      </w:r>
      <w:r w:rsidRPr="00535C40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ающего эти изменения</w:t>
      </w:r>
      <w:r w:rsidRPr="00535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 целях настоящего Порядка к основным параметрам программы, утвержденным администрацией Манского района относятся: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ассигнований, на реализацию программы в целом;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плановые значения целевых показателей и показателей результативности программы;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отдельных мероприятий программы и подпрограмм.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Соисполнители программы по запросу ответственного исполнителя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6.8. Отчеты о реализации программы, представляются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финансовое управление администрации Манского района ежеквартально не позднее 10 числа второго месяца, следующего за отчетным, согласно </w:t>
      </w:r>
      <w:r>
        <w:rPr>
          <w:rFonts w:ascii="Times New Roman" w:hAnsi="Times New Roman" w:cs="Times New Roman"/>
          <w:sz w:val="28"/>
          <w:szCs w:val="28"/>
        </w:rPr>
        <w:t>приложениям 8 - 11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6.9. Годовой отчет о ходе реализации программы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Согласованный соисполнителями годовой отчет представляется в финансовое управлений администрации Манского района до 1 марта года, следующего за отчетным.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6.10. Годовой отчет содержит: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основных результатах, достигнутых в отчетном году,</w:t>
      </w:r>
      <w:r>
        <w:rPr>
          <w:rFonts w:ascii="Times New Roman" w:hAnsi="Times New Roman" w:cs="Times New Roman"/>
          <w:sz w:val="28"/>
          <w:szCs w:val="28"/>
        </w:rPr>
        <w:t xml:space="preserve">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896DD4" w:rsidRDefault="00896DD4" w:rsidP="00896DD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8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описание результатов реализации отдельных мероприятий программы и подпрограмм в отчетном году;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анализ последствий не реализации отдельных мероприятий программ, подпрограмм, на реализацию программы и анализ факторов, повлиявших на их реализацию (не реализацию);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об использовании бюджетных ассигнований  бюджета и иных средств на реализацию отдельных мероприятий программы и подпрограмм с указанием плановых и фактических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9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плановых и фактических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10 к настоящему Порядку);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расшифровку финансирования по объектам капитального строительства, включенным в программу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11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информацию о планируемых значениях и фактически достигнутых значениях сводных показателей;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конкретные результаты реализации программы, достигнутые за отчетный год, в том числе </w:t>
      </w:r>
      <w:r>
        <w:rPr>
          <w:rFonts w:ascii="Times New Roman" w:hAnsi="Times New Roman" w:cs="Times New Roman"/>
          <w:sz w:val="28"/>
          <w:szCs w:val="28"/>
        </w:rPr>
        <w:t>информацию о сопоставление показателей затрат и результатов при реализации программы, а также представляется анализ результативности бюджетных расходов и обоснование мер по ее повышению;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Программы.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отдельным запросам Финансового управления администрации Манского района ответственным исполнителем и соисполнителями программы представляется дополнительная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(или)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уточненная информация о ходе реализации программы.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6.11. Ответственный исполнитель (разработчик) программ ежегодно до 1 </w:t>
      </w:r>
      <w:r w:rsidR="00120B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следующего за отчетным, представляет в Финансовое управление администрации Манского района годовой отчет о реализации программы за отчетный год.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Финансовое управление администрации Манского района ежегодно до 1 мая года, следующего за отчетным составляют сводный отчет о ходе реализации программ за отчетный период.     </w:t>
      </w:r>
    </w:p>
    <w:p w:rsidR="00896DD4" w:rsidRDefault="00896DD4" w:rsidP="00896D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6.12. Сводный отчет в срок до 1 июня года, следующего за отчетным, подлежит размещению на официальном сайте Манского района.</w:t>
      </w:r>
    </w:p>
    <w:p w:rsidR="00896DD4" w:rsidRDefault="00896DD4" w:rsidP="00896D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DD4" w:rsidRDefault="00896DD4" w:rsidP="00896D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DD4" w:rsidRDefault="00896DD4" w:rsidP="00896D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бюджетного отдела </w:t>
      </w:r>
    </w:p>
    <w:p w:rsidR="00896DD4" w:rsidRDefault="00896DD4" w:rsidP="00896D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управления                    </w:t>
      </w:r>
      <w:r w:rsidR="006F00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6F0073">
        <w:rPr>
          <w:rFonts w:ascii="Times New Roman" w:hAnsi="Times New Roman" w:cs="Times New Roman"/>
          <w:sz w:val="28"/>
          <w:szCs w:val="28"/>
          <w:lang w:eastAsia="ru-RU"/>
        </w:rPr>
        <w:t>Л.В. Цимбалова</w:t>
      </w:r>
    </w:p>
    <w:p w:rsidR="00A9417B" w:rsidRDefault="00A9417B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286" w:rsidRDefault="00892286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286" w:rsidRDefault="00892286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286" w:rsidRDefault="00892286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286" w:rsidRPr="00A9417B" w:rsidRDefault="00892286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417B" w:rsidRPr="00A9417B" w:rsidRDefault="00A9417B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4D" w:rsidRDefault="00120B4D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0B4D" w:rsidSect="00750212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A9417B" w:rsidRPr="00A9417B" w:rsidRDefault="00A9417B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4D" w:rsidRDefault="00120B4D" w:rsidP="00120B4D">
      <w:pPr>
        <w:ind w:left="9356"/>
        <w:rPr>
          <w:rFonts w:ascii="Times New Roman" w:hAnsi="Times New Roman" w:cs="Times New Roman"/>
          <w:sz w:val="28"/>
          <w:szCs w:val="28"/>
        </w:rPr>
      </w:pPr>
      <w:r w:rsidRPr="001956D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20B4D" w:rsidRPr="001956DE" w:rsidRDefault="00120B4D" w:rsidP="00120B4D">
      <w:pPr>
        <w:ind w:left="9356"/>
        <w:rPr>
          <w:rFonts w:ascii="Times New Roman" w:hAnsi="Times New Roman" w:cs="Times New Roman"/>
          <w:sz w:val="28"/>
          <w:szCs w:val="28"/>
        </w:rPr>
      </w:pPr>
      <w:r w:rsidRPr="001956DE">
        <w:rPr>
          <w:rFonts w:ascii="Times New Roman" w:hAnsi="Times New Roman" w:cs="Times New Roman"/>
          <w:sz w:val="28"/>
          <w:szCs w:val="28"/>
        </w:rPr>
        <w:t xml:space="preserve">к Порядку 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956D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1956DE">
        <w:rPr>
          <w:rFonts w:ascii="Times New Roman" w:hAnsi="Times New Roman" w:cs="Times New Roman"/>
          <w:sz w:val="28"/>
          <w:szCs w:val="28"/>
        </w:rPr>
        <w:t>, их формировании и реализации</w:t>
      </w:r>
    </w:p>
    <w:p w:rsidR="00120B4D" w:rsidRPr="001956DE" w:rsidRDefault="00120B4D" w:rsidP="00120B4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56DE">
        <w:rPr>
          <w:rFonts w:ascii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</w:t>
      </w:r>
      <w:r w:rsidRPr="001956DE">
        <w:rPr>
          <w:rFonts w:ascii="Times New Roman" w:hAnsi="Times New Roman" w:cs="Times New Roman"/>
          <w:bCs/>
          <w:sz w:val="28"/>
          <w:szCs w:val="28"/>
        </w:rPr>
        <w:t>ных программ</w:t>
      </w:r>
      <w:r>
        <w:rPr>
          <w:rFonts w:ascii="Times New Roman" w:hAnsi="Times New Roman" w:cs="Times New Roman"/>
          <w:bCs/>
          <w:sz w:val="28"/>
          <w:szCs w:val="28"/>
        </w:rPr>
        <w:t>, реализуемых на территории Манского района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268"/>
        <w:gridCol w:w="3409"/>
        <w:gridCol w:w="2980"/>
        <w:gridCol w:w="5031"/>
      </w:tblGrid>
      <w:tr w:rsidR="00120B4D" w:rsidRPr="001956DE" w:rsidTr="00120B4D">
        <w:tc>
          <w:tcPr>
            <w:tcW w:w="595" w:type="dxa"/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19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9" w:type="dxa"/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980" w:type="dxa"/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1956D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6DE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5031" w:type="dxa"/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и отдельные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1956DE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  <w:r w:rsidRPr="001956DE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  <w:r w:rsidRPr="001956DE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</w:tr>
      <w:tr w:rsidR="00120B4D" w:rsidRPr="001956DE" w:rsidTr="00120B4D">
        <w:trPr>
          <w:trHeight w:val="351"/>
        </w:trPr>
        <w:tc>
          <w:tcPr>
            <w:tcW w:w="595" w:type="dxa"/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9" w:type="dxa"/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1" w:type="dxa"/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0B4D" w:rsidRPr="001956DE" w:rsidTr="00120B4D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1956DE" w:rsidTr="00120B4D"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120B4D" w:rsidRPr="001956DE" w:rsidRDefault="00120B4D" w:rsidP="0012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B4D" w:rsidRPr="001956DE" w:rsidRDefault="00120B4D" w:rsidP="00120B4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956DE">
        <w:rPr>
          <w:rFonts w:ascii="Times New Roman" w:hAnsi="Times New Roman" w:cs="Times New Roman"/>
          <w:sz w:val="28"/>
          <w:szCs w:val="28"/>
        </w:rPr>
        <w:t>(</w:t>
      </w:r>
      <w:r w:rsidRPr="001956DE">
        <w:rPr>
          <w:rFonts w:ascii="Times New Roman" w:hAnsi="Times New Roman" w:cs="Times New Roman"/>
          <w:sz w:val="28"/>
          <w:szCs w:val="28"/>
        </w:rPr>
        <w:sym w:font="Symbol" w:char="F02A"/>
      </w:r>
      <w:r w:rsidRPr="001956DE">
        <w:rPr>
          <w:rFonts w:ascii="Times New Roman" w:hAnsi="Times New Roman" w:cs="Times New Roman"/>
          <w:sz w:val="28"/>
          <w:szCs w:val="28"/>
        </w:rPr>
        <w:t xml:space="preserve">) - состав соисполнителей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956DE">
        <w:rPr>
          <w:rFonts w:ascii="Times New Roman" w:hAnsi="Times New Roman" w:cs="Times New Roman"/>
          <w:sz w:val="28"/>
          <w:szCs w:val="28"/>
        </w:rPr>
        <w:t>ной программы может быть уточнён в рамках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проекта муниципаль</w:t>
      </w:r>
      <w:r w:rsidRPr="001956DE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120B4D" w:rsidRDefault="00120B4D" w:rsidP="00120B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56DE">
        <w:rPr>
          <w:rFonts w:ascii="Times New Roman" w:hAnsi="Times New Roman" w:cs="Times New Roman"/>
          <w:sz w:val="28"/>
          <w:szCs w:val="28"/>
        </w:rPr>
        <w:t>(</w:t>
      </w:r>
      <w:r w:rsidRPr="001956DE">
        <w:rPr>
          <w:rFonts w:ascii="Times New Roman" w:hAnsi="Times New Roman" w:cs="Times New Roman"/>
          <w:sz w:val="28"/>
          <w:szCs w:val="28"/>
        </w:rPr>
        <w:sym w:font="Symbol" w:char="F02A"/>
      </w:r>
      <w:r w:rsidRPr="001956DE">
        <w:rPr>
          <w:rFonts w:ascii="Times New Roman" w:hAnsi="Times New Roman" w:cs="Times New Roman"/>
          <w:sz w:val="28"/>
          <w:szCs w:val="28"/>
        </w:rPr>
        <w:sym w:font="Symbol" w:char="F02A"/>
      </w:r>
      <w:r w:rsidRPr="001956DE">
        <w:rPr>
          <w:rFonts w:ascii="Times New Roman" w:hAnsi="Times New Roman" w:cs="Times New Roman"/>
          <w:sz w:val="28"/>
          <w:szCs w:val="28"/>
        </w:rPr>
        <w:t xml:space="preserve">) – набор подпрограмм и отдельных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956DE">
        <w:rPr>
          <w:rFonts w:ascii="Times New Roman" w:hAnsi="Times New Roman" w:cs="Times New Roman"/>
          <w:sz w:val="28"/>
          <w:szCs w:val="28"/>
        </w:rPr>
        <w:t>ной программы могут быть дополнены в рамках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проекта муниципаль</w:t>
      </w:r>
      <w:r w:rsidRPr="001956DE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6F0073" w:rsidRDefault="006F0073" w:rsidP="00120B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экономики и планирования </w:t>
      </w:r>
    </w:p>
    <w:p w:rsidR="00120B4D" w:rsidRDefault="006F0073" w:rsidP="00120B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финансового управления администрации Манского района</w:t>
      </w:r>
      <w:r w:rsidR="00120B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20B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Н.Н. Климосенко</w:t>
      </w:r>
      <w:r w:rsidR="00120B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0B4D" w:rsidRDefault="00120B4D" w:rsidP="00120B4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0B4D" w:rsidRPr="005C4842" w:rsidRDefault="00120B4D" w:rsidP="00120B4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5C484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20B4D" w:rsidRPr="005C4842" w:rsidRDefault="00120B4D" w:rsidP="00120B4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5C4842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120B4D" w:rsidRPr="005C4842" w:rsidRDefault="00120B4D" w:rsidP="00120B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B4D" w:rsidRPr="005C4842" w:rsidRDefault="00120B4D" w:rsidP="00120B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4842">
        <w:rPr>
          <w:rFonts w:ascii="Times New Roman" w:hAnsi="Times New Roman" w:cs="Times New Roman"/>
          <w:sz w:val="28"/>
          <w:szCs w:val="28"/>
        </w:rPr>
        <w:t xml:space="preserve">Цели, целевые показатели, задачи, показатели результативности </w:t>
      </w:r>
    </w:p>
    <w:p w:rsidR="00120B4D" w:rsidRPr="005C4842" w:rsidRDefault="00120B4D" w:rsidP="00120B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4842">
        <w:rPr>
          <w:rFonts w:ascii="Times New Roman" w:hAnsi="Times New Roman" w:cs="Times New Roman"/>
          <w:sz w:val="28"/>
          <w:szCs w:val="28"/>
        </w:rPr>
        <w:t>(показатели развития отрасли, вида экономической деятельности)</w:t>
      </w:r>
    </w:p>
    <w:p w:rsidR="00120B4D" w:rsidRPr="005C4842" w:rsidRDefault="00120B4D" w:rsidP="00120B4D">
      <w:pPr>
        <w:rPr>
          <w:sz w:val="28"/>
          <w:szCs w:val="28"/>
        </w:rPr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842"/>
        <w:gridCol w:w="1418"/>
        <w:gridCol w:w="1559"/>
        <w:gridCol w:w="1559"/>
        <w:gridCol w:w="1843"/>
        <w:gridCol w:w="1418"/>
        <w:gridCol w:w="1559"/>
        <w:gridCol w:w="1417"/>
        <w:gridCol w:w="1560"/>
      </w:tblGrid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Цели,   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задачи,  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Вес показателя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Отчетный финансо-вый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Текущий финансо-вый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Цель 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показатель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Подпрограмма 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(показатели)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Подпрограмма 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(показатели)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1.2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Подпрограмма 2.1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(показатели)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Подпрограмма 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(показатели)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(показатели)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5C4842" w:rsidTr="00120B4D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и т.д. по  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целям, задачам и мероприятиям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Pr="005C4842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                                                             Ф.И.О.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макету подпрограммы, реализуемой в рамках муниципальных программ Манского района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559"/>
      </w:tblGrid>
      <w:tr w:rsidR="00120B4D" w:rsidRPr="00165D3D" w:rsidTr="00120B4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индикаторы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120B4D" w:rsidRPr="00165D3D" w:rsidTr="00120B4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165D3D" w:rsidTr="00120B4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165D3D" w:rsidTr="00120B4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165D3D" w:rsidTr="00120B4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</w:t>
            </w:r>
            <w:r w:rsidRPr="005C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5C4842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                                                             Ф.И.О.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макету подпрограммы, реализуемой в рамках муниципальных программ Манского района</w:t>
      </w:r>
    </w:p>
    <w:p w:rsidR="00120B4D" w:rsidRPr="00B75FBB" w:rsidRDefault="00120B4D" w:rsidP="00120B4D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120B4D" w:rsidRPr="005C4842" w:rsidRDefault="00120B4D" w:rsidP="00120B4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842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452" w:type="dxa"/>
        <w:tblInd w:w="-885" w:type="dxa"/>
        <w:tblLayout w:type="fixed"/>
        <w:tblLook w:val="04A0"/>
      </w:tblPr>
      <w:tblGrid>
        <w:gridCol w:w="2411"/>
        <w:gridCol w:w="992"/>
        <w:gridCol w:w="992"/>
        <w:gridCol w:w="993"/>
        <w:gridCol w:w="992"/>
        <w:gridCol w:w="992"/>
        <w:gridCol w:w="1559"/>
        <w:gridCol w:w="1560"/>
        <w:gridCol w:w="1417"/>
        <w:gridCol w:w="1134"/>
        <w:gridCol w:w="2410"/>
      </w:tblGrid>
      <w:tr w:rsidR="00120B4D" w:rsidRPr="005C4842" w:rsidTr="00120B4D">
        <w:trPr>
          <w:trHeight w:val="6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руб.),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20B4D" w:rsidRPr="005C4842" w:rsidTr="00120B4D">
        <w:trPr>
          <w:trHeight w:val="13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на период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n.</w:t>
            </w: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n.n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B4D" w:rsidRPr="005C4842" w:rsidTr="00120B4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ГРБС </w:t>
            </w:r>
            <w:r w:rsidRPr="005C48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5C4842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0B4D" w:rsidRPr="00B75FBB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                                                             Ф.И.О.</w:t>
      </w: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0B4D" w:rsidSect="00120B4D"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120B4D" w:rsidRPr="007A332D" w:rsidRDefault="00120B4D" w:rsidP="00120B4D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sz w:val="28"/>
          <w:szCs w:val="28"/>
        </w:rPr>
      </w:pPr>
      <w:r w:rsidRPr="007A332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5760"/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Манского района</w:t>
      </w:r>
      <w:r w:rsidRPr="001B2920">
        <w:rPr>
          <w:rFonts w:ascii="Times New Roman" w:hAnsi="Times New Roman" w:cs="Times New Roman"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Манского района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разработки муниципальной 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 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 и отдельных мероприятий муниципальной 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 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реализации муниципальной 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Pr="00FC65EA" w:rsidRDefault="00120B4D" w:rsidP="00120B4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C65EA">
        <w:rPr>
          <w:rFonts w:ascii="Times New Roman" w:hAnsi="Times New Roman" w:cs="Times New Roman"/>
          <w:sz w:val="28"/>
          <w:szCs w:val="28"/>
          <w:lang w:eastAsia="ru-RU"/>
        </w:rPr>
        <w:t>еречень целевых показателей и показателей результативности программы с расшифровкой плановых значений по годам ее реализации</w:t>
      </w:r>
      <w:r w:rsidRPr="00FC65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значения целевых показателей на долгосрочный период</w:t>
      </w:r>
      <w:r w:rsidRPr="00FC65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65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C65E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1, 2</w:t>
      </w:r>
      <w:r w:rsidRPr="00FC65E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паспорту</w:t>
      </w:r>
      <w:r w:rsidRPr="00FC65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C65EA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нформацию по ресурсному обеспечению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программы, в том числе в разбивке по источникам финансирования </w:t>
      </w:r>
      <w:r w:rsidRPr="00FC65EA">
        <w:rPr>
          <w:rFonts w:ascii="Times New Roman" w:hAnsi="Times New Roman" w:cs="Times New Roman"/>
          <w:sz w:val="28"/>
          <w:szCs w:val="28"/>
          <w:lang w:eastAsia="ru-RU"/>
        </w:rPr>
        <w:t>по годам реализации 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09A3">
        <w:rPr>
          <w:rFonts w:ascii="Times New Roman" w:hAnsi="Times New Roman" w:cs="Times New Roman"/>
          <w:sz w:val="28"/>
          <w:szCs w:val="28"/>
        </w:rPr>
        <w:t>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3 к настоящему паспорту)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  <w:sectPr w:rsidR="00120B4D" w:rsidSect="00792C5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Ф.И.О.</w:t>
      </w:r>
    </w:p>
    <w:p w:rsidR="00120B4D" w:rsidRPr="00A60D5A" w:rsidRDefault="00120B4D" w:rsidP="00120B4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60D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20B4D" w:rsidRPr="00A60D5A" w:rsidRDefault="00120B4D" w:rsidP="00120B4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60D5A">
        <w:rPr>
          <w:rFonts w:ascii="Times New Roman" w:hAnsi="Times New Roman" w:cs="Times New Roman"/>
          <w:sz w:val="28"/>
          <w:szCs w:val="28"/>
        </w:rPr>
        <w:t xml:space="preserve">к Паспорту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Манского района</w:t>
      </w:r>
    </w:p>
    <w:p w:rsidR="00120B4D" w:rsidRPr="00A60D5A" w:rsidRDefault="00120B4D" w:rsidP="00120B4D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0B4D" w:rsidRPr="00A60D5A" w:rsidRDefault="00120B4D" w:rsidP="00120B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0D5A"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p w:rsidR="00120B4D" w:rsidRPr="00A60D5A" w:rsidRDefault="00120B4D" w:rsidP="00120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61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312"/>
        <w:gridCol w:w="1276"/>
        <w:gridCol w:w="992"/>
        <w:gridCol w:w="1134"/>
        <w:gridCol w:w="1276"/>
        <w:gridCol w:w="1134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120B4D" w:rsidRPr="00A60D5A" w:rsidTr="00120B4D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60D5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 xml:space="preserve">Цели,  </w:t>
            </w:r>
            <w:r w:rsidRPr="00A60D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</w:t>
            </w:r>
            <w:r w:rsidRPr="00A60D5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A60D5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Отчетный финансо-вый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Текущий финансо-вый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Долгосрочный период по годам</w:t>
            </w:r>
          </w:p>
        </w:tc>
      </w:tr>
      <w:tr w:rsidR="00120B4D" w:rsidRPr="00A60D5A" w:rsidTr="00120B4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первый год плано-вого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второй год плано-вого периода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120B4D" w:rsidRPr="00A60D5A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 xml:space="preserve">Цель     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A60D5A" w:rsidTr="00120B4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</w:t>
            </w:r>
            <w:r w:rsidRPr="00A60D5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показатель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A60D5A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A60D5A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1.n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A60D5A" w:rsidTr="00120B4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 xml:space="preserve">и т.д. по </w:t>
            </w:r>
            <w:r w:rsidRPr="00A60D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целям    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B4D" w:rsidRPr="00A60D5A" w:rsidRDefault="00120B4D" w:rsidP="00120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Pr="00A60D5A" w:rsidRDefault="00120B4D" w:rsidP="00120B4D">
      <w:pPr>
        <w:rPr>
          <w:sz w:val="28"/>
          <w:szCs w:val="28"/>
        </w:rPr>
      </w:pPr>
    </w:p>
    <w:p w:rsidR="00120B4D" w:rsidRDefault="00120B4D" w:rsidP="00120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                                                             Ф.И.О.</w:t>
      </w:r>
    </w:p>
    <w:p w:rsidR="00120B4D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20B4D" w:rsidSect="00792C5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20B4D" w:rsidRPr="00A60D5A" w:rsidRDefault="00120B4D" w:rsidP="00120B4D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60D5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20B4D" w:rsidRPr="00A60D5A" w:rsidRDefault="00120B4D" w:rsidP="00120B4D">
      <w:pPr>
        <w:autoSpaceDE w:val="0"/>
        <w:autoSpaceDN w:val="0"/>
        <w:adjustRightInd w:val="0"/>
        <w:ind w:left="5245"/>
        <w:rPr>
          <w:rFonts w:ascii="Times New Roman" w:hAnsi="Times New Roman" w:cs="Times New Roman"/>
        </w:rPr>
      </w:pPr>
      <w:r w:rsidRPr="00A60D5A">
        <w:rPr>
          <w:rFonts w:ascii="Times New Roman" w:hAnsi="Times New Roman" w:cs="Times New Roman"/>
          <w:sz w:val="28"/>
          <w:szCs w:val="28"/>
        </w:rPr>
        <w:t xml:space="preserve">к Порядку 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0D5A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A60D5A">
        <w:rPr>
          <w:rFonts w:ascii="Times New Roman" w:hAnsi="Times New Roman" w:cs="Times New Roman"/>
          <w:sz w:val="28"/>
          <w:szCs w:val="28"/>
        </w:rPr>
        <w:t>, их формировании и реализации</w:t>
      </w:r>
    </w:p>
    <w:p w:rsidR="00120B4D" w:rsidRPr="00A60D5A" w:rsidRDefault="00120B4D" w:rsidP="00120B4D">
      <w:pPr>
        <w:rPr>
          <w:rFonts w:ascii="Times New Roman" w:hAnsi="Times New Roman" w:cs="Times New Roman"/>
        </w:rPr>
      </w:pPr>
    </w:p>
    <w:p w:rsidR="00120B4D" w:rsidRPr="00A60D5A" w:rsidRDefault="00120B4D" w:rsidP="00120B4D">
      <w:pPr>
        <w:rPr>
          <w:rFonts w:ascii="Times New Roman" w:hAnsi="Times New Roman" w:cs="Times New Roman"/>
        </w:rPr>
      </w:pPr>
    </w:p>
    <w:p w:rsidR="00120B4D" w:rsidRPr="00A60D5A" w:rsidRDefault="00120B4D" w:rsidP="00120B4D">
      <w:pPr>
        <w:rPr>
          <w:rFonts w:ascii="Times New Roman" w:hAnsi="Times New Roman" w:cs="Times New Roman"/>
        </w:rPr>
      </w:pPr>
    </w:p>
    <w:p w:rsidR="00120B4D" w:rsidRPr="00A60D5A" w:rsidRDefault="00120B4D" w:rsidP="00120B4D">
      <w:pPr>
        <w:rPr>
          <w:rFonts w:ascii="Times New Roman" w:hAnsi="Times New Roman" w:cs="Times New Roman"/>
        </w:rPr>
      </w:pPr>
    </w:p>
    <w:p w:rsidR="00120B4D" w:rsidRPr="00E53185" w:rsidRDefault="00120B4D" w:rsidP="00120B4D">
      <w:pPr>
        <w:rPr>
          <w:rFonts w:ascii="Times New Roman" w:hAnsi="Times New Roman" w:cs="Times New Roman"/>
          <w:sz w:val="28"/>
          <w:szCs w:val="28"/>
        </w:rPr>
      </w:pPr>
      <w:r w:rsidRPr="00E53185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120B4D" w:rsidRPr="00A60D5A" w:rsidRDefault="00120B4D" w:rsidP="00120B4D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73" w:type="dxa"/>
        <w:tblLook w:val="01E0"/>
      </w:tblPr>
      <w:tblGrid>
        <w:gridCol w:w="648"/>
        <w:gridCol w:w="2952"/>
        <w:gridCol w:w="3780"/>
        <w:gridCol w:w="2593"/>
      </w:tblGrid>
      <w:tr w:rsidR="00120B4D" w:rsidRPr="00A60D5A" w:rsidTr="00120B4D">
        <w:tc>
          <w:tcPr>
            <w:tcW w:w="648" w:type="dxa"/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2" w:type="dxa"/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Манского района</w:t>
            </w:r>
          </w:p>
        </w:tc>
        <w:tc>
          <w:tcPr>
            <w:tcW w:w="3780" w:type="dxa"/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0D5A">
              <w:rPr>
                <w:rFonts w:ascii="Times New Roman" w:hAnsi="Times New Roman" w:cs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120B4D" w:rsidRPr="00A60D5A" w:rsidTr="00120B4D">
        <w:tc>
          <w:tcPr>
            <w:tcW w:w="648" w:type="dxa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A60D5A" w:rsidTr="00120B4D">
        <w:tc>
          <w:tcPr>
            <w:tcW w:w="648" w:type="dxa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B4D" w:rsidRPr="00A60D5A" w:rsidTr="00120B4D">
        <w:tc>
          <w:tcPr>
            <w:tcW w:w="648" w:type="dxa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120B4D" w:rsidRPr="00A60D5A" w:rsidRDefault="00120B4D" w:rsidP="00120B4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B4D" w:rsidRPr="00A60D5A" w:rsidRDefault="00120B4D" w:rsidP="00120B4D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0B4D" w:rsidRPr="00A60D5A" w:rsidRDefault="00120B4D" w:rsidP="00120B4D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0B4D" w:rsidRPr="00F874F0" w:rsidRDefault="00120B4D" w:rsidP="00120B4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874F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Ф.И.О.</w:t>
      </w:r>
      <w:r w:rsidRPr="00F87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4D" w:rsidRPr="00A60D5A" w:rsidRDefault="00120B4D" w:rsidP="00120B4D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120B4D" w:rsidRPr="00A60D5A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B4D" w:rsidRPr="00A60D5A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B4D" w:rsidRPr="00A60D5A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B4D" w:rsidRPr="00A60D5A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B4D" w:rsidRPr="00A60D5A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B4D" w:rsidRPr="00A60D5A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B4D" w:rsidRPr="00A60D5A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B4D" w:rsidRPr="00A60D5A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20B4D" w:rsidSect="00792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B4D" w:rsidRPr="00E53185" w:rsidRDefault="00120B4D" w:rsidP="00120B4D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5318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20B4D" w:rsidRPr="00E53185" w:rsidRDefault="00120B4D" w:rsidP="00120B4D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 w:rsidRPr="00E53185">
        <w:rPr>
          <w:rFonts w:ascii="Times New Roman" w:hAnsi="Times New Roman" w:cs="Times New Roman"/>
          <w:sz w:val="28"/>
          <w:szCs w:val="28"/>
        </w:rPr>
        <w:t xml:space="preserve">К Паспорту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Манского района</w:t>
      </w:r>
    </w:p>
    <w:p w:rsidR="00120B4D" w:rsidRPr="00E53185" w:rsidRDefault="00120B4D" w:rsidP="00120B4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120B4D" w:rsidRPr="00E53185" w:rsidRDefault="00120B4D" w:rsidP="00120B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3185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120B4D" w:rsidRPr="00E53185" w:rsidRDefault="00120B4D" w:rsidP="00120B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3185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120B4D" w:rsidRPr="001D10D6" w:rsidRDefault="00120B4D" w:rsidP="00120B4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120B4D" w:rsidRPr="001D10D6" w:rsidTr="00120B4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тыс. рублей</w:t>
            </w:r>
          </w:p>
        </w:tc>
      </w:tr>
      <w:tr w:rsidR="00120B4D" w:rsidRPr="001D10D6" w:rsidTr="00120B4D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финанс-овый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финансо-</w:t>
            </w:r>
          </w:p>
          <w:p w:rsidR="00120B4D" w:rsidRPr="001D10D6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очеред-ной финансо-вый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120B4D" w:rsidRPr="001D10D6" w:rsidTr="00120B4D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B530A3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B530A3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1D10D6">
              <w:rPr>
                <w:rFonts w:ascii="Times New Roman" w:hAnsi="Times New Roman" w:cs="Times New Roman"/>
              </w:rPr>
              <w:t xml:space="preserve">бюджет      </w:t>
            </w:r>
            <w:r w:rsidRPr="001D10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B530A3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B530A3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B530A3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B530A3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1D10D6">
              <w:rPr>
                <w:rFonts w:ascii="Times New Roman" w:hAnsi="Times New Roman" w:cs="Times New Roman"/>
              </w:rPr>
              <w:t xml:space="preserve">бюджет        </w:t>
            </w:r>
            <w:r w:rsidRPr="001D10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B530A3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B530A3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1D10D6">
              <w:rPr>
                <w:rFonts w:ascii="Times New Roman" w:hAnsi="Times New Roman" w:cs="Times New Roman"/>
              </w:rPr>
              <w:t xml:space="preserve">бюджет       </w:t>
            </w:r>
            <w:r w:rsidRPr="001D10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B4D" w:rsidRPr="001D10D6" w:rsidTr="00120B4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D10D6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0B4D" w:rsidRPr="00CD4B38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программа развития районного муниципального учреждения,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120B4D" w:rsidRDefault="00120B4D" w:rsidP="00120B4D">
      <w:pPr>
        <w:rPr>
          <w:sz w:val="28"/>
          <w:szCs w:val="28"/>
        </w:rPr>
      </w:pPr>
    </w:p>
    <w:p w:rsidR="00120B4D" w:rsidRDefault="00120B4D" w:rsidP="00120B4D">
      <w:r>
        <w:t>Руководитель                                                                                                                                                     Ф.И.О.</w:t>
      </w:r>
    </w:p>
    <w:p w:rsidR="00A9417B" w:rsidRDefault="00A9417B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4D" w:rsidRDefault="00120B4D" w:rsidP="00A941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0B4D" w:rsidSect="00120B4D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120B4D" w:rsidRPr="009C2F79" w:rsidRDefault="00120B4D" w:rsidP="00120B4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C2F7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8460"/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B292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1B2920">
        <w:rPr>
          <w:rFonts w:ascii="Times New Roman" w:hAnsi="Times New Roman" w:cs="Times New Roman"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планируемых расходов </w:t>
      </w:r>
      <w:r w:rsidRPr="00377B21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районно</w:t>
      </w:r>
      <w:r w:rsidRPr="00377B21">
        <w:rPr>
          <w:rFonts w:ascii="Times New Roman" w:hAnsi="Times New Roman" w:cs="Times New Roman"/>
          <w:sz w:val="28"/>
          <w:szCs w:val="28"/>
        </w:rPr>
        <w:t>го бюджета</w:t>
      </w:r>
      <w:r>
        <w:rPr>
          <w:rFonts w:ascii="Times New Roman" w:hAnsi="Times New Roman" w:cs="Times New Roman"/>
          <w:sz w:val="28"/>
          <w:szCs w:val="28"/>
        </w:rPr>
        <w:t xml:space="preserve"> по мероприятиям и подпрограммам муниципаль</w:t>
      </w:r>
      <w:r w:rsidRPr="00377B21">
        <w:rPr>
          <w:rFonts w:ascii="Times New Roman" w:hAnsi="Times New Roman" w:cs="Times New Roman"/>
          <w:sz w:val="28"/>
          <w:szCs w:val="28"/>
        </w:rPr>
        <w:t xml:space="preserve">ной программы </w:t>
      </w:r>
    </w:p>
    <w:tbl>
      <w:tblPr>
        <w:tblW w:w="14616" w:type="dxa"/>
        <w:tblInd w:w="93" w:type="dxa"/>
        <w:tblLook w:val="04A0"/>
      </w:tblPr>
      <w:tblGrid>
        <w:gridCol w:w="1847"/>
        <w:gridCol w:w="2137"/>
        <w:gridCol w:w="3124"/>
        <w:gridCol w:w="739"/>
        <w:gridCol w:w="560"/>
        <w:gridCol w:w="700"/>
        <w:gridCol w:w="560"/>
        <w:gridCol w:w="1387"/>
        <w:gridCol w:w="979"/>
        <w:gridCol w:w="979"/>
        <w:gridCol w:w="1604"/>
      </w:tblGrid>
      <w:tr w:rsidR="00120B4D" w:rsidRPr="00377B21" w:rsidTr="00120B4D">
        <w:trPr>
          <w:trHeight w:val="67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Статус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программа, подпрограмма</w:t>
            </w: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120B4D" w:rsidRPr="00377B21" w:rsidTr="00120B4D">
        <w:trPr>
          <w:trHeight w:val="1354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4D" w:rsidRPr="00377B2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4D" w:rsidRPr="00377B2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4D" w:rsidRPr="00377B2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br/>
              <w:t>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</w:t>
            </w: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первый год плано-вого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второй год плано-вого периода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377B2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120B4D" w:rsidRPr="00377B21" w:rsidTr="00120B4D">
        <w:trPr>
          <w:trHeight w:val="36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ная программа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6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59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38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99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41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Подпрограмма 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67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Статус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ная программа, подпрограмма, в том числе ВЦП)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подпрограммы, в том числе ВЦП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120B4D" w:rsidRPr="00377B21" w:rsidTr="00120B4D">
        <w:trPr>
          <w:trHeight w:val="1354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br/>
              <w:t>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очередной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первый год плано-вого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второй год плано-вого периода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Мероприятие программы 1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Мероприятие программы 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377B21" w:rsidTr="00120B4D">
        <w:trPr>
          <w:trHeight w:val="46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F12F95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B4D" w:rsidRPr="00F12F95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0B4D" w:rsidRDefault="00120B4D" w:rsidP="00120B4D">
      <w:pPr>
        <w:spacing w:after="0" w:line="240" w:lineRule="auto"/>
      </w:pPr>
    </w:p>
    <w:p w:rsidR="00120B4D" w:rsidRDefault="00120B4D" w:rsidP="00120B4D">
      <w:pPr>
        <w:spacing w:after="0" w:line="240" w:lineRule="auto"/>
      </w:pPr>
    </w:p>
    <w:p w:rsidR="00120B4D" w:rsidRDefault="00120B4D" w:rsidP="00120B4D">
      <w:pPr>
        <w:spacing w:after="0" w:line="240" w:lineRule="auto"/>
      </w:pPr>
    </w:p>
    <w:p w:rsidR="00120B4D" w:rsidRDefault="00120B4D" w:rsidP="00120B4D">
      <w:pPr>
        <w:spacing w:after="0" w:line="240" w:lineRule="auto"/>
      </w:pPr>
    </w:p>
    <w:p w:rsidR="00120B4D" w:rsidRPr="00E51701" w:rsidRDefault="00120B4D" w:rsidP="00120B4D">
      <w:pPr>
        <w:rPr>
          <w:rFonts w:ascii="Times New Roman" w:hAnsi="Times New Roman" w:cs="Times New Roman"/>
          <w:lang w:eastAsia="ru-RU"/>
        </w:rPr>
      </w:pPr>
      <w:r w:rsidRPr="00E51701">
        <w:rPr>
          <w:rFonts w:ascii="Times New Roman" w:hAnsi="Times New Roman" w:cs="Times New Roman"/>
          <w:lang w:eastAsia="ru-RU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Ф.И.О.</w:t>
      </w:r>
      <w:r w:rsidRPr="00E51701">
        <w:rPr>
          <w:rFonts w:ascii="Times New Roman" w:hAnsi="Times New Roman" w:cs="Times New Roman"/>
          <w:lang w:eastAsia="ru-RU"/>
        </w:rPr>
        <w:t xml:space="preserve">      </w:t>
      </w:r>
    </w:p>
    <w:p w:rsidR="00120B4D" w:rsidRDefault="00120B4D" w:rsidP="00120B4D">
      <w:pPr>
        <w:rPr>
          <w:lang w:eastAsia="ru-RU"/>
        </w:rPr>
      </w:pPr>
    </w:p>
    <w:p w:rsidR="00120B4D" w:rsidRDefault="00120B4D" w:rsidP="00120B4D">
      <w:pPr>
        <w:sectPr w:rsidR="00120B4D" w:rsidSect="004210F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20B4D" w:rsidRPr="001B163E" w:rsidRDefault="00120B4D" w:rsidP="00120B4D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vanish/>
          <w:sz w:val="28"/>
          <w:szCs w:val="28"/>
        </w:rPr>
      </w:pPr>
      <w:r w:rsidRPr="001B163E">
        <w:rPr>
          <w:rFonts w:ascii="Times New Roman" w:hAnsi="Times New Roman" w:cs="Times New Roman"/>
          <w:vanish/>
          <w:sz w:val="28"/>
          <w:szCs w:val="28"/>
        </w:rPr>
        <w:lastRenderedPageBreak/>
        <w:t>Приложение № 3</w:t>
      </w:r>
    </w:p>
    <w:p w:rsidR="00120B4D" w:rsidRPr="001B163E" w:rsidRDefault="00120B4D" w:rsidP="00120B4D">
      <w:pPr>
        <w:autoSpaceDE w:val="0"/>
        <w:autoSpaceDN w:val="0"/>
        <w:adjustRightInd w:val="0"/>
        <w:ind w:left="4536"/>
        <w:rPr>
          <w:vanish/>
          <w:sz w:val="28"/>
          <w:szCs w:val="28"/>
        </w:rPr>
      </w:pPr>
      <w:r w:rsidRPr="001B163E">
        <w:rPr>
          <w:vanish/>
          <w:sz w:val="28"/>
          <w:szCs w:val="28"/>
        </w:rPr>
        <w:t>К Паспорту государственной программы Красноярского края</w:t>
      </w:r>
    </w:p>
    <w:p w:rsidR="00120B4D" w:rsidRPr="001B163E" w:rsidRDefault="00120B4D" w:rsidP="00120B4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vanish/>
        </w:rPr>
      </w:pPr>
    </w:p>
    <w:p w:rsidR="00120B4D" w:rsidRPr="001B163E" w:rsidRDefault="00120B4D" w:rsidP="00120B4D">
      <w:pPr>
        <w:pStyle w:val="ConsPlusNormal"/>
        <w:widowControl/>
        <w:ind w:firstLine="0"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1B163E">
        <w:rPr>
          <w:rFonts w:ascii="Times New Roman" w:hAnsi="Times New Roman" w:cs="Times New Roman"/>
          <w:vanish/>
          <w:sz w:val="28"/>
          <w:szCs w:val="28"/>
        </w:rPr>
        <w:t xml:space="preserve">Перечень объектов капитального строительства  </w:t>
      </w:r>
    </w:p>
    <w:p w:rsidR="00120B4D" w:rsidRPr="001B163E" w:rsidRDefault="00120B4D" w:rsidP="00120B4D">
      <w:pPr>
        <w:pStyle w:val="ConsPlusNormal"/>
        <w:widowControl/>
        <w:ind w:firstLine="0"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1B163E">
        <w:rPr>
          <w:rFonts w:ascii="Times New Roman" w:hAnsi="Times New Roman" w:cs="Times New Roman"/>
          <w:vanish/>
          <w:sz w:val="28"/>
          <w:szCs w:val="28"/>
        </w:rPr>
        <w:t>(за счет всех источников финансирования)</w:t>
      </w:r>
    </w:p>
    <w:p w:rsidR="00120B4D" w:rsidRPr="001B163E" w:rsidRDefault="00120B4D" w:rsidP="00120B4D">
      <w:pPr>
        <w:pStyle w:val="ConsPlusNormal"/>
        <w:widowControl/>
        <w:ind w:firstLine="540"/>
        <w:jc w:val="both"/>
        <w:rPr>
          <w:rFonts w:ascii="Times New Roman" w:hAnsi="Times New Roman" w:cs="Times New Roman"/>
          <w:vanish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№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Наименование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объекта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с указанием 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>мощности и годов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>строительства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Остаток 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стоимости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строительства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>в ценах контракта**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Объем капитальных вложений, тыс. рублей</w:t>
            </w:r>
          </w:p>
        </w:tc>
      </w:tr>
      <w:tr w:rsidR="00120B4D" w:rsidRPr="001B163E" w:rsidTr="00120B4D">
        <w:trPr>
          <w:cantSplit/>
          <w:trHeight w:val="945"/>
          <w:hidden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отчетный финанс-овый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текущий финансо-</w:t>
            </w:r>
          </w:p>
          <w:p w:rsidR="00120B4D" w:rsidRPr="001B163E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очеред-ной финансо-вый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по годам до ввода объекта</w:t>
            </w: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бюджеты      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муниципальных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внебюджетные 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бюджеты      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муниципальных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внебюджетные 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федеральный  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краевой      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48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бюджеты      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муниципальных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  <w:tr w:rsidR="00120B4D" w:rsidRPr="001B163E" w:rsidTr="00120B4D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  <w:r w:rsidRPr="001B163E">
              <w:rPr>
                <w:rFonts w:ascii="Times New Roman" w:hAnsi="Times New Roman" w:cs="Times New Roman"/>
                <w:vanish/>
              </w:rPr>
              <w:t xml:space="preserve">внебюджетные    </w:t>
            </w:r>
            <w:r w:rsidRPr="001B163E">
              <w:rPr>
                <w:rFonts w:ascii="Times New Roman" w:hAnsi="Times New Roman" w:cs="Times New Roman"/>
                <w:vanish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4D" w:rsidRPr="001B163E" w:rsidRDefault="00120B4D" w:rsidP="00120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vanish/>
              </w:rPr>
            </w:pPr>
          </w:p>
        </w:tc>
      </w:tr>
    </w:tbl>
    <w:p w:rsidR="00120B4D" w:rsidRPr="00377B21" w:rsidRDefault="00120B4D" w:rsidP="00120B4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B2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8460"/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B292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1B2920">
        <w:rPr>
          <w:rFonts w:ascii="Times New Roman" w:hAnsi="Times New Roman" w:cs="Times New Roman"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120B4D" w:rsidRDefault="00120B4D" w:rsidP="00120B4D">
      <w:pPr>
        <w:autoSpaceDE w:val="0"/>
        <w:autoSpaceDN w:val="0"/>
        <w:adjustRightInd w:val="0"/>
        <w:ind w:left="8460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E1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оценка расходов на реализацию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93EE1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Манского района с учетом источников финансирования, в том числе по уровням бюджетной системы</w:t>
      </w:r>
    </w:p>
    <w:tbl>
      <w:tblPr>
        <w:tblW w:w="14616" w:type="dxa"/>
        <w:tblInd w:w="93" w:type="dxa"/>
        <w:tblLayout w:type="fixed"/>
        <w:tblLook w:val="04A0"/>
      </w:tblPr>
      <w:tblGrid>
        <w:gridCol w:w="1897"/>
        <w:gridCol w:w="3906"/>
        <w:gridCol w:w="4135"/>
        <w:gridCol w:w="1276"/>
        <w:gridCol w:w="349"/>
        <w:gridCol w:w="926"/>
        <w:gridCol w:w="258"/>
        <w:gridCol w:w="876"/>
        <w:gridCol w:w="308"/>
        <w:gridCol w:w="685"/>
      </w:tblGrid>
      <w:tr w:rsidR="00120B4D" w:rsidRPr="00393EE1" w:rsidTr="00120B4D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программы,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120B4D" w:rsidRPr="00393EE1" w:rsidTr="00120B4D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120B4D" w:rsidRPr="00393EE1" w:rsidTr="00120B4D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(**)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(**)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4D" w:rsidRPr="00393EE1" w:rsidTr="00120B4D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ограммы, подпрограммы муниципаль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120B4D" w:rsidRPr="00393EE1" w:rsidTr="00120B4D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(*)  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(**)  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4D" w:rsidRPr="00393EE1" w:rsidTr="00120B4D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393EE1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393EE1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20B4D" w:rsidRDefault="00120B4D" w:rsidP="00120B4D"/>
    <w:p w:rsidR="00120B4D" w:rsidRDefault="00120B4D" w:rsidP="00120B4D"/>
    <w:p w:rsidR="00120B4D" w:rsidRDefault="00120B4D" w:rsidP="00120B4D">
      <w:r w:rsidRPr="00E51701">
        <w:rPr>
          <w:rFonts w:ascii="Times New Roman" w:hAnsi="Times New Roman" w:cs="Times New Roman"/>
        </w:rPr>
        <w:t xml:space="preserve">Руководитель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Ф.И.О.</w:t>
      </w:r>
      <w:r w:rsidRPr="00E517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0B4D" w:rsidRPr="00E51701" w:rsidRDefault="00120B4D" w:rsidP="00120B4D">
      <w:pPr>
        <w:rPr>
          <w:rFonts w:ascii="Times New Roman" w:hAnsi="Times New Roman" w:cs="Times New Roman"/>
          <w:lang w:eastAsia="ru-RU"/>
        </w:rPr>
      </w:pPr>
    </w:p>
    <w:p w:rsidR="00120B4D" w:rsidRPr="00B73621" w:rsidRDefault="00120B4D" w:rsidP="00120B4D">
      <w:pPr>
        <w:rPr>
          <w:lang w:eastAsia="ru-RU"/>
        </w:rPr>
      </w:pPr>
    </w:p>
    <w:p w:rsidR="00120B4D" w:rsidRDefault="00120B4D" w:rsidP="00120B4D">
      <w:pPr>
        <w:rPr>
          <w:lang w:eastAsia="ru-RU"/>
        </w:rPr>
      </w:pPr>
    </w:p>
    <w:p w:rsidR="00120B4D" w:rsidRDefault="00120B4D" w:rsidP="00120B4D">
      <w:pPr>
        <w:rPr>
          <w:lang w:eastAsia="ru-RU"/>
        </w:rPr>
      </w:pPr>
    </w:p>
    <w:p w:rsidR="00120B4D" w:rsidRDefault="00120B4D" w:rsidP="00120B4D">
      <w:pPr>
        <w:rPr>
          <w:lang w:eastAsia="ru-RU"/>
        </w:rPr>
      </w:pPr>
    </w:p>
    <w:p w:rsidR="00120B4D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20B4D" w:rsidSect="004210F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20B4D" w:rsidRPr="003E0F9F" w:rsidRDefault="00120B4D" w:rsidP="00120B4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E0F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B292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1B2920">
        <w:rPr>
          <w:rFonts w:ascii="Times New Roman" w:hAnsi="Times New Roman" w:cs="Times New Roman"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8460"/>
      </w:pPr>
    </w:p>
    <w:p w:rsidR="00120B4D" w:rsidRDefault="00120B4D" w:rsidP="0012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сводных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93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заданий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(выполнение) муниципаль</w:t>
      </w:r>
      <w:r w:rsidRPr="0093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(работ) районны</w:t>
      </w:r>
      <w:r w:rsidRPr="003E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3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учреждениями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3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120B4D" w:rsidRPr="002E0587" w:rsidRDefault="00120B4D" w:rsidP="00120B4D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884" w:type="dxa"/>
        <w:tblInd w:w="-34" w:type="dxa"/>
        <w:tblLayout w:type="fixed"/>
        <w:tblLook w:val="04A0"/>
      </w:tblPr>
      <w:tblGrid>
        <w:gridCol w:w="2552"/>
        <w:gridCol w:w="1202"/>
        <w:gridCol w:w="1131"/>
        <w:gridCol w:w="1440"/>
        <w:gridCol w:w="1271"/>
        <w:gridCol w:w="1271"/>
        <w:gridCol w:w="1202"/>
        <w:gridCol w:w="1131"/>
        <w:gridCol w:w="1440"/>
        <w:gridCol w:w="1271"/>
        <w:gridCol w:w="973"/>
      </w:tblGrid>
      <w:tr w:rsidR="00120B4D" w:rsidRPr="00933FDA" w:rsidTr="00120B4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услуги, показателя объема услуги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4817C5" w:rsidRDefault="00120B4D" w:rsidP="0012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услуги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(работы)</w:t>
            </w: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районного</w:t>
            </w: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на оказание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(выполнение) муниципаль</w:t>
            </w: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(работы)</w:t>
            </w: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, тыс. руб.</w:t>
            </w:r>
          </w:p>
        </w:tc>
      </w:tr>
      <w:tr w:rsidR="00120B4D" w:rsidRPr="00933FDA" w:rsidTr="00120B4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финансо-вый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финансо-вый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финансо-вый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финансо-вый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120B4D" w:rsidRPr="00933FDA" w:rsidTr="00120B4D">
        <w:trPr>
          <w:trHeight w:val="3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933FDA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(работы) 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ее содержание:</w:t>
            </w:r>
          </w:p>
        </w:tc>
      </w:tr>
      <w:tr w:rsidR="00120B4D" w:rsidRPr="00933FDA" w:rsidTr="00120B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933FDA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(работы)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933FDA" w:rsidTr="00120B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933FDA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0B4D" w:rsidRPr="00933FDA" w:rsidTr="00120B4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933FDA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0B4D" w:rsidRPr="00933FDA" w:rsidTr="00120B4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933FDA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0B4D" w:rsidRPr="00933FDA" w:rsidTr="00120B4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933FDA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0B4D" w:rsidRPr="00933FDA" w:rsidTr="00120B4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933FDA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0B4D" w:rsidRPr="00933FDA" w:rsidTr="00120B4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933FDA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0B4D" w:rsidRPr="00933FDA" w:rsidTr="00120B4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933FDA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0B4D" w:rsidRPr="00933FDA" w:rsidTr="00120B4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933FDA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B4D" w:rsidRPr="00933FDA" w:rsidTr="00120B4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4D" w:rsidRPr="00933FDA" w:rsidRDefault="00120B4D" w:rsidP="0012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4D" w:rsidRPr="00933FDA" w:rsidRDefault="00120B4D" w:rsidP="001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                                                             Ф.И.О.</w:t>
      </w:r>
    </w:p>
    <w:p w:rsidR="00120B4D" w:rsidRDefault="00120B4D" w:rsidP="00120B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20B4D" w:rsidSect="00120B4D"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120B4D" w:rsidRPr="008D06E2" w:rsidRDefault="00120B4D" w:rsidP="00120B4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06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left="5103"/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Манского</w:t>
      </w:r>
      <w:r w:rsidRPr="001B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B2920">
        <w:rPr>
          <w:rFonts w:ascii="Times New Roman" w:hAnsi="Times New Roman" w:cs="Times New Roman"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подпрограммы, реализуемой в рамках муниципальных программ Манского района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программы, в рамках которой реализуется подпрограмма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- координатор подпрограммы (</w:t>
      </w:r>
      <w:r w:rsidRPr="00995EDF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95EDF">
        <w:rPr>
          <w:rFonts w:ascii="Times New Roman" w:hAnsi="Times New Roman" w:cs="Times New Roman"/>
          <w:sz w:val="28"/>
          <w:szCs w:val="28"/>
        </w:rPr>
        <w:t xml:space="preserve"> и (или)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5EDF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5ED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EDF">
        <w:rPr>
          <w:rFonts w:ascii="Times New Roman" w:hAnsi="Times New Roman" w:cs="Times New Roman"/>
          <w:sz w:val="28"/>
          <w:szCs w:val="28"/>
        </w:rPr>
        <w:t xml:space="preserve"> бюджетных средств, </w:t>
      </w:r>
      <w:r>
        <w:rPr>
          <w:rFonts w:ascii="Times New Roman" w:hAnsi="Times New Roman" w:cs="Times New Roman"/>
          <w:sz w:val="28"/>
          <w:szCs w:val="28"/>
        </w:rPr>
        <w:t>определенный(ые) в муниципальной программе соисполнителем(ями), реализующим(ими) настоящую подпрограмму)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мероприятий подпрограммы, главные распорядители, бюджетных средств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подпрограммы (</w:t>
      </w:r>
      <w:r w:rsidRPr="00A634D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3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A634D2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4D2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A634D2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634D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(целевые индикаторы должны соответствовать поставленным целям подпрограммы);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организации контроля за исполнением подпрограммы.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постановке общерайонной проблемы и обоснование необходимости разработки подпрограммы, отражаются: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показатели, характеризующие положение дел;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развития ситуации и возможные последствия;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ситуации в Манском районе (для подпрограмм, содержащих мероприятия, реализация которых осуществляется на территории Манского района);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возникновения проблемы, включая правовое обоснование;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и характеристика решаемых задач;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и конечные социально-экономические результаты решения проблемы.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содержит: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подпрограммных мероприятий;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заказчика - координатора подпрограммы в области реализации мероприятий;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достижимость и измеряемость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 оформляется в соответствии с приложением № 1 к настоящему Макету</w:t>
      </w:r>
      <w:r w:rsidRPr="00910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подпрограммы, реализуемой в рамках муниципальной программы Манского района.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предусматривает: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 подпрограммных мероприятий, их взаимоувязанность;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 критерии выбора исполнителей;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 критерии выбора получателей государственных и муниципальных услуг;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 критерии отбора территорий для реализации подпрограммных мероприятий;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контроля за эффективным и целевым использованием средств районного бюджета.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контроль за ходом ее выполнения 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подпрограммой и контроль за ходом ее выполнения предусматривает: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ходом реализации подпрограммы, целевым и эффективным расходованием средств районного бюджета;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сроков и ответственных за подготовку и представление отчетных данных.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доходов, экономический эффект в результате реализации мероприятий подпрограммы.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подпрограммных мероприятий включает в себя: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годам. 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подпрограммных мероприятий оформляется в соответствии с приложением № 2 к настоящему Макету подпрограммы, реализуемой в рамках муниципальных программ Манского района.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Ф.И.О.</w:t>
      </w: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B4D" w:rsidRDefault="00120B4D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20B4D" w:rsidSect="00120B4D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4380" w:type="dxa"/>
        <w:tblInd w:w="93" w:type="dxa"/>
        <w:tblLook w:val="04A0"/>
      </w:tblPr>
      <w:tblGrid>
        <w:gridCol w:w="459"/>
        <w:gridCol w:w="1752"/>
        <w:gridCol w:w="808"/>
        <w:gridCol w:w="931"/>
        <w:gridCol w:w="793"/>
        <w:gridCol w:w="649"/>
        <w:gridCol w:w="649"/>
        <w:gridCol w:w="650"/>
        <w:gridCol w:w="650"/>
        <w:gridCol w:w="650"/>
        <w:gridCol w:w="650"/>
        <w:gridCol w:w="702"/>
        <w:gridCol w:w="684"/>
        <w:gridCol w:w="650"/>
        <w:gridCol w:w="650"/>
        <w:gridCol w:w="641"/>
        <w:gridCol w:w="639"/>
        <w:gridCol w:w="1773"/>
      </w:tblGrid>
      <w:tr w:rsidR="006F0073" w:rsidRPr="00A07E0D" w:rsidTr="0075771C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073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073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073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0073" w:rsidRPr="00A07E0D" w:rsidTr="0075771C">
        <w:trPr>
          <w:trHeight w:val="1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принятия решений о разработке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A0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Манского района</w:t>
            </w:r>
            <w:r w:rsidRPr="00A0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формировании и реализации</w:t>
            </w:r>
          </w:p>
        </w:tc>
      </w:tr>
      <w:tr w:rsidR="006F0073" w:rsidRPr="00A07E0D" w:rsidTr="0075771C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073" w:rsidRPr="00A07E0D" w:rsidTr="0075771C">
        <w:trPr>
          <w:trHeight w:val="5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и показатели результативности (показатели развития отрасли, вида экономической деятельности)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A0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</w:t>
            </w:r>
          </w:p>
        </w:tc>
      </w:tr>
      <w:tr w:rsidR="006F0073" w:rsidRPr="00A07E0D" w:rsidTr="0075771C">
        <w:trPr>
          <w:trHeight w:val="12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0073" w:rsidRPr="00A07E0D" w:rsidTr="0075771C">
        <w:trPr>
          <w:trHeight w:val="735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измере-ния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Весовой критерий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 (два предшествующих года)</w:t>
            </w:r>
          </w:p>
        </w:tc>
        <w:tc>
          <w:tcPr>
            <w:tcW w:w="538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6F0073" w:rsidRPr="00A07E0D" w:rsidTr="0075771C">
        <w:trPr>
          <w:trHeight w:val="55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20____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20____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- март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- июнь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январь-сентябрь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на конец года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1-ый год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2-ой год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0073" w:rsidRPr="00A07E0D" w:rsidTr="0075771C">
        <w:trPr>
          <w:trHeight w:val="450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1.1.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1.2.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2.1..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2.2.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49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 по целям и задачам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0073" w:rsidRPr="00A07E0D" w:rsidTr="0075771C">
        <w:trPr>
          <w:trHeight w:val="2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A07E0D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Pr="00E51701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1701">
        <w:rPr>
          <w:rFonts w:ascii="Times New Roman" w:hAnsi="Times New Roman" w:cs="Times New Roman"/>
          <w:sz w:val="22"/>
          <w:szCs w:val="22"/>
        </w:rPr>
        <w:t xml:space="preserve">Руководитель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E517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Ф.И.О.        </w:t>
      </w:r>
    </w:p>
    <w:p w:rsidR="006F0073" w:rsidRPr="00E51701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851C8B" w:rsidP="006F0073">
      <w:pPr>
        <w:pStyle w:val="ConsPlusNormal"/>
        <w:widowControl/>
        <w:ind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1C8B">
        <w:lastRenderedPageBreak/>
        <w:fldChar w:fldCharType="begin"/>
      </w:r>
      <w:r w:rsidR="006F0073">
        <w:instrText xml:space="preserve"> LINK Excel.Sheet.8 "C:\\Users\\FU-Golubcova\\AppData\\Local\\Temp\\Rar$DIa0.964\\Приложения к отчету.xls" "9 средства по кодам!R1C1:R37C20" \a \f 4 \h  \* MERGEFORMAT </w:instrText>
      </w:r>
      <w:r w:rsidRPr="00851C8B">
        <w:fldChar w:fldCharType="separate"/>
      </w:r>
    </w:p>
    <w:tbl>
      <w:tblPr>
        <w:tblW w:w="14565" w:type="dxa"/>
        <w:tblInd w:w="108" w:type="dxa"/>
        <w:tblLayout w:type="fixed"/>
        <w:tblLook w:val="04A0"/>
      </w:tblPr>
      <w:tblGrid>
        <w:gridCol w:w="1570"/>
        <w:gridCol w:w="139"/>
        <w:gridCol w:w="859"/>
        <w:gridCol w:w="999"/>
        <w:gridCol w:w="697"/>
        <w:gridCol w:w="464"/>
        <w:gridCol w:w="610"/>
        <w:gridCol w:w="465"/>
        <w:gridCol w:w="623"/>
        <w:gridCol w:w="624"/>
        <w:gridCol w:w="658"/>
        <w:gridCol w:w="625"/>
        <w:gridCol w:w="661"/>
        <w:gridCol w:w="625"/>
        <w:gridCol w:w="660"/>
        <w:gridCol w:w="625"/>
        <w:gridCol w:w="626"/>
        <w:gridCol w:w="625"/>
        <w:gridCol w:w="696"/>
        <w:gridCol w:w="625"/>
        <w:gridCol w:w="1089"/>
      </w:tblGrid>
      <w:tr w:rsidR="006F0073" w:rsidRPr="003837DA" w:rsidTr="006F0073">
        <w:trPr>
          <w:trHeight w:val="238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6F0073" w:rsidRPr="003837DA" w:rsidTr="006F0073">
        <w:trPr>
          <w:trHeight w:val="998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принятия решений о разработке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Манского района</w:t>
            </w: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формировании и реализации</w:t>
            </w:r>
          </w:p>
        </w:tc>
      </w:tr>
      <w:tr w:rsidR="006F0073" w:rsidRPr="003837DA" w:rsidTr="006F0073">
        <w:trPr>
          <w:trHeight w:val="193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0073" w:rsidRPr="003837DA" w:rsidTr="006F0073">
        <w:trPr>
          <w:trHeight w:val="533"/>
        </w:trPr>
        <w:tc>
          <w:tcPr>
            <w:tcW w:w="145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бюджетных ассигнований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районн</w:t>
            </w:r>
            <w:r w:rsidRPr="003837DA">
              <w:rPr>
                <w:rFonts w:ascii="Times New Roman" w:eastAsia="Times New Roman" w:hAnsi="Times New Roman" w:cs="Times New Roman"/>
                <w:lang w:eastAsia="ru-RU"/>
              </w:rPr>
              <w:t xml:space="preserve">ого бюджета и иных средств на реализацию мероприятий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Pr="003837DA">
              <w:rPr>
                <w:rFonts w:ascii="Times New Roman" w:eastAsia="Times New Roman" w:hAnsi="Times New Roman" w:cs="Times New Roman"/>
                <w:lang w:eastAsia="ru-RU"/>
              </w:rPr>
              <w:t>ной программы</w:t>
            </w:r>
            <w:r w:rsidRPr="0038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37DA">
              <w:rPr>
                <w:rFonts w:ascii="Times New Roman" w:eastAsia="Times New Roman" w:hAnsi="Times New Roman" w:cs="Times New Roman"/>
                <w:lang w:eastAsia="ru-RU"/>
              </w:rPr>
              <w:t xml:space="preserve">(с расшифровкой по главным распорядителям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районног</w:t>
            </w:r>
            <w:r w:rsidRPr="003837DA"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бюджета, ведомственным целевым программам, основным мероприятиям, а также по годам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Pr="003837DA">
              <w:rPr>
                <w:rFonts w:ascii="Times New Roman" w:eastAsia="Times New Roman" w:hAnsi="Times New Roman" w:cs="Times New Roman"/>
                <w:lang w:eastAsia="ru-RU"/>
              </w:rPr>
              <w:t>ной программы)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0073" w:rsidRPr="003837DA" w:rsidTr="006F0073">
        <w:trPr>
          <w:trHeight w:val="397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программа, подпрограмма)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ГРБС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6F0073" w:rsidRPr="003837DA" w:rsidTr="006F0073">
        <w:trPr>
          <w:trHeight w:val="238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 Пр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(отчетный год)</w:t>
            </w:r>
          </w:p>
        </w:tc>
        <w:tc>
          <w:tcPr>
            <w:tcW w:w="51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___ (текущий год)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073" w:rsidRPr="003837DA" w:rsidTr="006F0073">
        <w:trPr>
          <w:trHeight w:val="454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март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июнь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на конец года</w:t>
            </w: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073" w:rsidRPr="003837DA" w:rsidTr="006F0073">
        <w:trPr>
          <w:trHeight w:val="488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1-ый год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2-ой год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…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n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386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386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0073" w:rsidRPr="003837DA" w:rsidTr="006F0073">
        <w:trPr>
          <w:trHeight w:val="193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0073" w:rsidRPr="003837DA" w:rsidTr="006F0073">
        <w:trPr>
          <w:trHeight w:val="54"/>
        </w:trPr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Руководитель                                                                                                           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0073" w:rsidRPr="003837DA" w:rsidTr="006F0073">
        <w:trPr>
          <w:trHeight w:val="54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Ф.И.О.</w:t>
            </w:r>
          </w:p>
        </w:tc>
      </w:tr>
      <w:tr w:rsidR="006F0073" w:rsidRPr="003837DA" w:rsidTr="006F0073">
        <w:trPr>
          <w:trHeight w:val="58"/>
        </w:trPr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073" w:rsidRDefault="00851C8B" w:rsidP="00120B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pPr w:leftFromText="180" w:rightFromText="180" w:vertAnchor="text" w:horzAnchor="page" w:tblpX="1718" w:tblpY="-424"/>
        <w:tblW w:w="14184" w:type="dxa"/>
        <w:tblLayout w:type="fixed"/>
        <w:tblLook w:val="04A0"/>
      </w:tblPr>
      <w:tblGrid>
        <w:gridCol w:w="1433"/>
        <w:gridCol w:w="1510"/>
        <w:gridCol w:w="1367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474"/>
      </w:tblGrid>
      <w:tr w:rsidR="006F0073" w:rsidRPr="003837DA" w:rsidTr="0075771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F0073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F0073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F0073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F0073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F0073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6F0073" w:rsidRPr="003837DA" w:rsidTr="0075771C">
        <w:trPr>
          <w:trHeight w:val="9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принятия решений о разработке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Манского района</w:t>
            </w: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формировании и реализации</w:t>
            </w:r>
          </w:p>
        </w:tc>
      </w:tr>
      <w:tr w:rsidR="006F0073" w:rsidRPr="003837DA" w:rsidTr="0075771C">
        <w:trPr>
          <w:trHeight w:val="615"/>
        </w:trPr>
        <w:tc>
          <w:tcPr>
            <w:tcW w:w="14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бюджетных ассигнований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и иных средств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муниципаль</w:t>
            </w: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программы </w:t>
            </w:r>
          </w:p>
        </w:tc>
      </w:tr>
      <w:tr w:rsidR="006F0073" w:rsidRPr="003837DA" w:rsidTr="0075771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6F0073" w:rsidRPr="003837DA" w:rsidTr="0075771C">
        <w:trPr>
          <w:trHeight w:val="5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раммы, подпрограммы муниципаль</w:t>
            </w: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(отчетный год)</w:t>
            </w: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___ (текущий год)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- март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- июнь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январь-сентябрь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на конец года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073" w:rsidRPr="003837DA" w:rsidTr="0075771C">
        <w:trPr>
          <w:trHeight w:val="48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1-ый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2-ой год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073" w:rsidRPr="003837DA" w:rsidTr="0075771C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ind w:right="2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программа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</w:t>
            </w: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программы 1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программы n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</w:t>
            </w: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</w:t>
            </w: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n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0073" w:rsidRPr="003837DA" w:rsidTr="0075771C">
        <w:trPr>
          <w:trHeight w:val="315"/>
        </w:trPr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Ф.И.О.</w:t>
            </w:r>
          </w:p>
        </w:tc>
      </w:tr>
      <w:tr w:rsidR="006F0073" w:rsidRPr="003837DA" w:rsidTr="0075771C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0073" w:rsidRPr="003837DA" w:rsidTr="0075771C">
        <w:trPr>
          <w:trHeight w:val="99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RANGE!A1:P48"/>
      <w:bookmarkEnd w:id="1"/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073" w:rsidRDefault="006F0073" w:rsidP="006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74" w:type="dxa"/>
        <w:tblInd w:w="-318" w:type="dxa"/>
        <w:tblLayout w:type="fixed"/>
        <w:tblLook w:val="04A0"/>
      </w:tblPr>
      <w:tblGrid>
        <w:gridCol w:w="570"/>
        <w:gridCol w:w="464"/>
        <w:gridCol w:w="531"/>
        <w:gridCol w:w="427"/>
        <w:gridCol w:w="569"/>
        <w:gridCol w:w="426"/>
        <w:gridCol w:w="427"/>
        <w:gridCol w:w="582"/>
        <w:gridCol w:w="840"/>
        <w:gridCol w:w="484"/>
        <w:gridCol w:w="511"/>
        <w:gridCol w:w="412"/>
        <w:gridCol w:w="441"/>
        <w:gridCol w:w="367"/>
        <w:gridCol w:w="629"/>
        <w:gridCol w:w="393"/>
        <w:gridCol w:w="602"/>
        <w:gridCol w:w="431"/>
        <w:gridCol w:w="422"/>
        <w:gridCol w:w="541"/>
        <w:gridCol w:w="170"/>
        <w:gridCol w:w="473"/>
        <w:gridCol w:w="381"/>
        <w:gridCol w:w="472"/>
        <w:gridCol w:w="523"/>
        <w:gridCol w:w="440"/>
        <w:gridCol w:w="413"/>
        <w:gridCol w:w="853"/>
        <w:gridCol w:w="143"/>
        <w:gridCol w:w="726"/>
        <w:gridCol w:w="411"/>
      </w:tblGrid>
      <w:tr w:rsidR="006F0073" w:rsidRPr="003837DA" w:rsidTr="006F0073">
        <w:trPr>
          <w:trHeight w:val="346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P26"/>
            <w:bookmarkEnd w:id="2"/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073" w:rsidRPr="003837DA" w:rsidTr="006F0073">
        <w:trPr>
          <w:trHeight w:val="1168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принятия решений о разработке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Манского района</w:t>
            </w: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формировании и реализации</w:t>
            </w:r>
          </w:p>
        </w:tc>
      </w:tr>
      <w:tr w:rsidR="006F0073" w:rsidRPr="003837DA" w:rsidTr="006F0073">
        <w:trPr>
          <w:trHeight w:val="360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073" w:rsidRPr="003837DA" w:rsidTr="006F0073">
        <w:trPr>
          <w:trHeight w:val="764"/>
        </w:trPr>
        <w:tc>
          <w:tcPr>
            <w:tcW w:w="150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Финансирование объектов капитального строительства, включенных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муниципальну</w:t>
            </w:r>
            <w:r w:rsidRPr="00383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 программу</w:t>
            </w:r>
          </w:p>
        </w:tc>
      </w:tr>
      <w:tr w:rsidR="006F0073" w:rsidRPr="003837DA" w:rsidTr="006F0073">
        <w:trPr>
          <w:trHeight w:val="519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январь   -    20__ __ г. (нарастающим итогом)</w:t>
            </w:r>
          </w:p>
        </w:tc>
      </w:tr>
      <w:tr w:rsidR="006F0073" w:rsidRPr="003837DA" w:rsidTr="006F0073">
        <w:trPr>
          <w:trHeight w:val="6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по:_________________________________________________________________</w:t>
            </w:r>
          </w:p>
        </w:tc>
      </w:tr>
      <w:tr w:rsidR="006F0073" w:rsidRPr="003837DA" w:rsidTr="006F0073">
        <w:trPr>
          <w:trHeight w:val="54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F0073" w:rsidRPr="003837DA" w:rsidTr="006F0073">
        <w:trPr>
          <w:trHeight w:val="24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п/п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стоимость  по утвержденной ПСД  ( в ценах        ___г.)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на 01.01. текущего года</w:t>
            </w:r>
          </w:p>
        </w:tc>
        <w:tc>
          <w:tcPr>
            <w:tcW w:w="54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 201___год</w:t>
            </w:r>
          </w:p>
        </w:tc>
        <w:tc>
          <w:tcPr>
            <w:tcW w:w="2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за январь -          201__г.</w:t>
            </w:r>
          </w:p>
        </w:tc>
      </w:tr>
      <w:tr w:rsidR="006F0073" w:rsidRPr="003837DA" w:rsidTr="006F0073">
        <w:trPr>
          <w:trHeight w:val="50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0073" w:rsidRPr="003837DA" w:rsidTr="006F0073">
        <w:trPr>
          <w:trHeight w:val="9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ПСД (в ценах        ___г.)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контракта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ПСД (в ценах__г.)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ценах контракта, всего в том числе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евой бюджет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аванс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(квартал)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евой бюджет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6F0073" w:rsidRPr="003837DA" w:rsidTr="006F0073">
        <w:trPr>
          <w:trHeight w:val="2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F0073" w:rsidRPr="003837DA" w:rsidTr="006F0073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76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73" w:rsidRPr="003837DA" w:rsidTr="006F0073">
        <w:trPr>
          <w:trHeight w:val="47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73" w:rsidRPr="003837DA" w:rsidRDefault="006F0073" w:rsidP="007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73" w:rsidRPr="003837DA" w:rsidRDefault="006F0073" w:rsidP="007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0B4D" w:rsidRPr="00A9417B" w:rsidRDefault="006F0073" w:rsidP="006F00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Ф.И.О.</w:t>
      </w:r>
    </w:p>
    <w:sectPr w:rsidR="00120B4D" w:rsidRPr="00A9417B" w:rsidSect="00120B4D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AA" w:rsidRDefault="00083AAA" w:rsidP="00653A4C">
      <w:pPr>
        <w:spacing w:after="0" w:line="240" w:lineRule="auto"/>
      </w:pPr>
      <w:r>
        <w:separator/>
      </w:r>
    </w:p>
  </w:endnote>
  <w:endnote w:type="continuationSeparator" w:id="0">
    <w:p w:rsidR="00083AAA" w:rsidRDefault="00083AAA" w:rsidP="0065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AA" w:rsidRDefault="00083AAA" w:rsidP="00653A4C">
      <w:pPr>
        <w:spacing w:after="0" w:line="240" w:lineRule="auto"/>
      </w:pPr>
      <w:r>
        <w:separator/>
      </w:r>
    </w:p>
  </w:footnote>
  <w:footnote w:type="continuationSeparator" w:id="0">
    <w:p w:rsidR="00083AAA" w:rsidRDefault="00083AAA" w:rsidP="0065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0966"/>
    <w:multiLevelType w:val="multilevel"/>
    <w:tmpl w:val="67E42A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2B5809A2"/>
    <w:multiLevelType w:val="multilevel"/>
    <w:tmpl w:val="894468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671558C"/>
    <w:multiLevelType w:val="hybridMultilevel"/>
    <w:tmpl w:val="38A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B3090"/>
    <w:multiLevelType w:val="multilevel"/>
    <w:tmpl w:val="A7BE97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4E960F5C"/>
    <w:multiLevelType w:val="multilevel"/>
    <w:tmpl w:val="033430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593F1463"/>
    <w:multiLevelType w:val="hybridMultilevel"/>
    <w:tmpl w:val="8BC47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E7D6E"/>
    <w:multiLevelType w:val="hybridMultilevel"/>
    <w:tmpl w:val="5E987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12597"/>
    <w:multiLevelType w:val="multilevel"/>
    <w:tmpl w:val="9E8011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0577C2A"/>
    <w:multiLevelType w:val="multilevel"/>
    <w:tmpl w:val="52C245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96" w:hanging="1170"/>
      </w:pPr>
    </w:lvl>
    <w:lvl w:ilvl="2">
      <w:start w:val="1"/>
      <w:numFmt w:val="decimal"/>
      <w:isLgl/>
      <w:lvlText w:val="%1.%2.%3."/>
      <w:lvlJc w:val="left"/>
      <w:pPr>
        <w:ind w:left="1890" w:hanging="1170"/>
      </w:pPr>
    </w:lvl>
    <w:lvl w:ilvl="3">
      <w:start w:val="1"/>
      <w:numFmt w:val="decimal"/>
      <w:isLgl/>
      <w:lvlText w:val="%1.%2.%3.%4."/>
      <w:lvlJc w:val="left"/>
      <w:pPr>
        <w:ind w:left="2070" w:hanging="1170"/>
      </w:pPr>
    </w:lvl>
    <w:lvl w:ilvl="4">
      <w:start w:val="1"/>
      <w:numFmt w:val="decimal"/>
      <w:isLgl/>
      <w:lvlText w:val="%1.%2.%3.%4.%5."/>
      <w:lvlJc w:val="left"/>
      <w:pPr>
        <w:ind w:left="2250" w:hanging="117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36E0"/>
    <w:rsid w:val="000063C1"/>
    <w:rsid w:val="00023381"/>
    <w:rsid w:val="0003267F"/>
    <w:rsid w:val="00033D40"/>
    <w:rsid w:val="000365C0"/>
    <w:rsid w:val="00037C62"/>
    <w:rsid w:val="00046391"/>
    <w:rsid w:val="00053CDD"/>
    <w:rsid w:val="000572E4"/>
    <w:rsid w:val="00066499"/>
    <w:rsid w:val="000677F9"/>
    <w:rsid w:val="00071DCE"/>
    <w:rsid w:val="00083AAA"/>
    <w:rsid w:val="00083BF1"/>
    <w:rsid w:val="00092E72"/>
    <w:rsid w:val="000A6135"/>
    <w:rsid w:val="000A7771"/>
    <w:rsid w:val="000F469D"/>
    <w:rsid w:val="00105386"/>
    <w:rsid w:val="00105F01"/>
    <w:rsid w:val="00120B4D"/>
    <w:rsid w:val="00135DA2"/>
    <w:rsid w:val="0015502B"/>
    <w:rsid w:val="00181BA5"/>
    <w:rsid w:val="001956DE"/>
    <w:rsid w:val="001966B2"/>
    <w:rsid w:val="001A0878"/>
    <w:rsid w:val="001B06C3"/>
    <w:rsid w:val="001B163E"/>
    <w:rsid w:val="001C63D5"/>
    <w:rsid w:val="001D4C1D"/>
    <w:rsid w:val="001D7239"/>
    <w:rsid w:val="002024C2"/>
    <w:rsid w:val="00207A85"/>
    <w:rsid w:val="00211B65"/>
    <w:rsid w:val="002202A1"/>
    <w:rsid w:val="00230C59"/>
    <w:rsid w:val="002336E5"/>
    <w:rsid w:val="00236ACD"/>
    <w:rsid w:val="00244C52"/>
    <w:rsid w:val="00253FED"/>
    <w:rsid w:val="00256139"/>
    <w:rsid w:val="00264605"/>
    <w:rsid w:val="0028239D"/>
    <w:rsid w:val="002878C9"/>
    <w:rsid w:val="00297C4D"/>
    <w:rsid w:val="002A3DB2"/>
    <w:rsid w:val="002F1EE5"/>
    <w:rsid w:val="00302251"/>
    <w:rsid w:val="0031129D"/>
    <w:rsid w:val="003837DA"/>
    <w:rsid w:val="003C0677"/>
    <w:rsid w:val="003C4597"/>
    <w:rsid w:val="003F20B2"/>
    <w:rsid w:val="003F6A35"/>
    <w:rsid w:val="003F7887"/>
    <w:rsid w:val="004210FE"/>
    <w:rsid w:val="00444F52"/>
    <w:rsid w:val="004507CB"/>
    <w:rsid w:val="00460C12"/>
    <w:rsid w:val="00474532"/>
    <w:rsid w:val="00484AB9"/>
    <w:rsid w:val="0048742B"/>
    <w:rsid w:val="00495AD0"/>
    <w:rsid w:val="004A030D"/>
    <w:rsid w:val="004A0B14"/>
    <w:rsid w:val="004F2F5A"/>
    <w:rsid w:val="0051308C"/>
    <w:rsid w:val="0051678E"/>
    <w:rsid w:val="00535C40"/>
    <w:rsid w:val="00557692"/>
    <w:rsid w:val="0058010D"/>
    <w:rsid w:val="00581688"/>
    <w:rsid w:val="00581A1F"/>
    <w:rsid w:val="005925DF"/>
    <w:rsid w:val="005A2CF1"/>
    <w:rsid w:val="005A335D"/>
    <w:rsid w:val="005A6A4A"/>
    <w:rsid w:val="005B40B2"/>
    <w:rsid w:val="005B4C7C"/>
    <w:rsid w:val="005B7981"/>
    <w:rsid w:val="005C37F1"/>
    <w:rsid w:val="005C4842"/>
    <w:rsid w:val="005D33C0"/>
    <w:rsid w:val="005D3632"/>
    <w:rsid w:val="005D472B"/>
    <w:rsid w:val="005E4516"/>
    <w:rsid w:val="006132F4"/>
    <w:rsid w:val="00621EE6"/>
    <w:rsid w:val="00627131"/>
    <w:rsid w:val="00633E8F"/>
    <w:rsid w:val="0063654E"/>
    <w:rsid w:val="0065071E"/>
    <w:rsid w:val="00653A4C"/>
    <w:rsid w:val="0065505F"/>
    <w:rsid w:val="00664D1D"/>
    <w:rsid w:val="006651BC"/>
    <w:rsid w:val="0067290D"/>
    <w:rsid w:val="00675AE0"/>
    <w:rsid w:val="0068243C"/>
    <w:rsid w:val="00682C00"/>
    <w:rsid w:val="00685235"/>
    <w:rsid w:val="006961A4"/>
    <w:rsid w:val="006A10BB"/>
    <w:rsid w:val="006B50D1"/>
    <w:rsid w:val="006D6357"/>
    <w:rsid w:val="006F0073"/>
    <w:rsid w:val="006F2849"/>
    <w:rsid w:val="007001A1"/>
    <w:rsid w:val="007228E5"/>
    <w:rsid w:val="0073069D"/>
    <w:rsid w:val="00730B97"/>
    <w:rsid w:val="00744278"/>
    <w:rsid w:val="00750212"/>
    <w:rsid w:val="00751BB5"/>
    <w:rsid w:val="00753B72"/>
    <w:rsid w:val="00763156"/>
    <w:rsid w:val="007764AC"/>
    <w:rsid w:val="00785BB2"/>
    <w:rsid w:val="00792C5B"/>
    <w:rsid w:val="007A443D"/>
    <w:rsid w:val="007A73E9"/>
    <w:rsid w:val="007B032B"/>
    <w:rsid w:val="007B2910"/>
    <w:rsid w:val="007E0885"/>
    <w:rsid w:val="007E3C9E"/>
    <w:rsid w:val="008041AF"/>
    <w:rsid w:val="00811335"/>
    <w:rsid w:val="00815F02"/>
    <w:rsid w:val="00820DC4"/>
    <w:rsid w:val="00841345"/>
    <w:rsid w:val="00846DC1"/>
    <w:rsid w:val="00850596"/>
    <w:rsid w:val="00851C8B"/>
    <w:rsid w:val="0085373B"/>
    <w:rsid w:val="00862B7C"/>
    <w:rsid w:val="00885F0E"/>
    <w:rsid w:val="00892286"/>
    <w:rsid w:val="00896DD4"/>
    <w:rsid w:val="008A6072"/>
    <w:rsid w:val="008C36E0"/>
    <w:rsid w:val="008C4107"/>
    <w:rsid w:val="008E01C9"/>
    <w:rsid w:val="009038D8"/>
    <w:rsid w:val="00913FC2"/>
    <w:rsid w:val="00917048"/>
    <w:rsid w:val="00917EF7"/>
    <w:rsid w:val="00922BD8"/>
    <w:rsid w:val="0094762C"/>
    <w:rsid w:val="00951828"/>
    <w:rsid w:val="00954D16"/>
    <w:rsid w:val="0096712E"/>
    <w:rsid w:val="009720FA"/>
    <w:rsid w:val="00972B5D"/>
    <w:rsid w:val="009900B7"/>
    <w:rsid w:val="0099375E"/>
    <w:rsid w:val="00993D1B"/>
    <w:rsid w:val="009B56D9"/>
    <w:rsid w:val="009D05F7"/>
    <w:rsid w:val="009E3852"/>
    <w:rsid w:val="009F72C7"/>
    <w:rsid w:val="00A07E0D"/>
    <w:rsid w:val="00A33EE3"/>
    <w:rsid w:val="00A40E61"/>
    <w:rsid w:val="00A608A1"/>
    <w:rsid w:val="00A60D5A"/>
    <w:rsid w:val="00A610C8"/>
    <w:rsid w:val="00A67066"/>
    <w:rsid w:val="00A8379C"/>
    <w:rsid w:val="00A9417B"/>
    <w:rsid w:val="00AA56F0"/>
    <w:rsid w:val="00AB3CD8"/>
    <w:rsid w:val="00AC67E5"/>
    <w:rsid w:val="00AE0472"/>
    <w:rsid w:val="00B31BFF"/>
    <w:rsid w:val="00B36F1B"/>
    <w:rsid w:val="00B62A5A"/>
    <w:rsid w:val="00B70299"/>
    <w:rsid w:val="00B833D6"/>
    <w:rsid w:val="00B86A36"/>
    <w:rsid w:val="00B87E4A"/>
    <w:rsid w:val="00B93ECB"/>
    <w:rsid w:val="00C10DA4"/>
    <w:rsid w:val="00C12208"/>
    <w:rsid w:val="00C1351B"/>
    <w:rsid w:val="00C5132A"/>
    <w:rsid w:val="00C51985"/>
    <w:rsid w:val="00C54BFA"/>
    <w:rsid w:val="00C57FF9"/>
    <w:rsid w:val="00CA645B"/>
    <w:rsid w:val="00CD0948"/>
    <w:rsid w:val="00CF7CA6"/>
    <w:rsid w:val="00D05004"/>
    <w:rsid w:val="00D10182"/>
    <w:rsid w:val="00D1457C"/>
    <w:rsid w:val="00D309B5"/>
    <w:rsid w:val="00D46959"/>
    <w:rsid w:val="00D47A7D"/>
    <w:rsid w:val="00D513EC"/>
    <w:rsid w:val="00D66E95"/>
    <w:rsid w:val="00DA02AB"/>
    <w:rsid w:val="00DC7681"/>
    <w:rsid w:val="00DF36F8"/>
    <w:rsid w:val="00DF65B7"/>
    <w:rsid w:val="00DF6AF3"/>
    <w:rsid w:val="00DF6BF5"/>
    <w:rsid w:val="00DF7BA3"/>
    <w:rsid w:val="00E122B8"/>
    <w:rsid w:val="00E51701"/>
    <w:rsid w:val="00E53185"/>
    <w:rsid w:val="00E54638"/>
    <w:rsid w:val="00E552FE"/>
    <w:rsid w:val="00E644A8"/>
    <w:rsid w:val="00E65811"/>
    <w:rsid w:val="00E727E8"/>
    <w:rsid w:val="00E81A39"/>
    <w:rsid w:val="00E95382"/>
    <w:rsid w:val="00EC67CE"/>
    <w:rsid w:val="00ED2BE4"/>
    <w:rsid w:val="00ED5B81"/>
    <w:rsid w:val="00EE54AC"/>
    <w:rsid w:val="00EF3B81"/>
    <w:rsid w:val="00F151E6"/>
    <w:rsid w:val="00F31B49"/>
    <w:rsid w:val="00F42AA1"/>
    <w:rsid w:val="00F437D0"/>
    <w:rsid w:val="00F47929"/>
    <w:rsid w:val="00F71003"/>
    <w:rsid w:val="00F874F0"/>
    <w:rsid w:val="00F9119D"/>
    <w:rsid w:val="00FA2968"/>
    <w:rsid w:val="00FA4FEF"/>
    <w:rsid w:val="00FB21E3"/>
    <w:rsid w:val="00FD6ADA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4BFA"/>
    <w:rPr>
      <w:color w:val="0000FF"/>
      <w:u w:val="single"/>
    </w:rPr>
  </w:style>
  <w:style w:type="paragraph" w:customStyle="1" w:styleId="ConsPlusNormal">
    <w:name w:val="ConsPlusNormal"/>
    <w:rsid w:val="00195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2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1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048"/>
  </w:style>
  <w:style w:type="paragraph" w:styleId="a8">
    <w:name w:val="footer"/>
    <w:basedOn w:val="a"/>
    <w:link w:val="a9"/>
    <w:uiPriority w:val="99"/>
    <w:unhideWhenUsed/>
    <w:rsid w:val="0091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048"/>
  </w:style>
  <w:style w:type="paragraph" w:customStyle="1" w:styleId="538552DCBB0F4C4BB087ED922D6A6322">
    <w:name w:val="538552DCBB0F4C4BB087ED922D6A6322"/>
    <w:rsid w:val="00083BF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4BFA"/>
    <w:rPr>
      <w:color w:val="0000FF"/>
      <w:u w:val="single"/>
    </w:rPr>
  </w:style>
  <w:style w:type="paragraph" w:customStyle="1" w:styleId="ConsPlusNormal">
    <w:name w:val="ConsPlusNormal"/>
    <w:rsid w:val="00195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2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1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048"/>
  </w:style>
  <w:style w:type="paragraph" w:styleId="a8">
    <w:name w:val="footer"/>
    <w:basedOn w:val="a"/>
    <w:link w:val="a9"/>
    <w:uiPriority w:val="99"/>
    <w:unhideWhenUsed/>
    <w:rsid w:val="0091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048"/>
  </w:style>
  <w:style w:type="paragraph" w:customStyle="1" w:styleId="538552DCBB0F4C4BB087ED922D6A6322">
    <w:name w:val="538552DCBB0F4C4BB087ED922D6A6322"/>
    <w:rsid w:val="00083BF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29DCA9BEDA57B9C251AF460917A61925FB045323156C38B3C01BD7BAFE9C74593886796CCBB4mC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754C-EC25-49EE-8702-44D2F2F1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36</Pages>
  <Words>7408</Words>
  <Characters>42230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FU-Golubcova</dc:creator>
  <cp:lastModifiedBy>opr</cp:lastModifiedBy>
  <cp:revision>17</cp:revision>
  <cp:lastPrinted>2014-09-30T08:19:00Z</cp:lastPrinted>
  <dcterms:created xsi:type="dcterms:W3CDTF">2014-09-25T02:44:00Z</dcterms:created>
  <dcterms:modified xsi:type="dcterms:W3CDTF">2014-10-14T11:36:00Z</dcterms:modified>
</cp:coreProperties>
</file>